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CellMar>
          <w:left w:w="70" w:type="dxa"/>
          <w:right w:w="70" w:type="dxa"/>
        </w:tblCellMar>
        <w:tblLook w:val="04A0"/>
      </w:tblPr>
      <w:tblGrid>
        <w:gridCol w:w="603"/>
        <w:gridCol w:w="3826"/>
        <w:gridCol w:w="5210"/>
        <w:gridCol w:w="841"/>
      </w:tblGrid>
      <w:tr w:rsidR="00F13422" w:rsidTr="0052782E">
        <w:trPr>
          <w:gridAfter w:val="1"/>
          <w:wAfter w:w="841" w:type="dxa"/>
          <w:trHeight w:val="450"/>
        </w:trPr>
        <w:tc>
          <w:tcPr>
            <w:tcW w:w="9639" w:type="dxa"/>
            <w:gridSpan w:val="3"/>
            <w:vMerge w:val="restart"/>
            <w:tcBorders>
              <w:top w:val="nil"/>
              <w:left w:val="nil"/>
              <w:bottom w:val="nil"/>
              <w:right w:val="nil"/>
            </w:tcBorders>
            <w:shd w:val="clear" w:color="0563C1" w:fill="2F5597"/>
            <w:vAlign w:val="center"/>
          </w:tcPr>
          <w:p w:rsidR="00F13422" w:rsidRDefault="00690C0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F13422" w:rsidTr="0052782E">
        <w:trPr>
          <w:trHeight w:val="450"/>
        </w:trPr>
        <w:tc>
          <w:tcPr>
            <w:tcW w:w="9639" w:type="dxa"/>
            <w:gridSpan w:val="3"/>
            <w:vMerge/>
            <w:tcBorders>
              <w:top w:val="nil"/>
              <w:left w:val="nil"/>
              <w:bottom w:val="nil"/>
              <w:right w:val="nil"/>
            </w:tcBorders>
            <w:vAlign w:val="center"/>
          </w:tcPr>
          <w:p w:rsidR="00F13422" w:rsidRDefault="00F13422">
            <w:pPr>
              <w:spacing w:after="0" w:line="240" w:lineRule="auto"/>
              <w:rPr>
                <w:rFonts w:ascii="Calibri" w:eastAsia="Times New Roman" w:hAnsi="Calibri" w:cs="Calibri"/>
                <w:b/>
                <w:bCs/>
                <w:color w:val="FFFFFF"/>
                <w:lang w:eastAsia="sk-SK"/>
              </w:rPr>
            </w:pPr>
          </w:p>
        </w:tc>
        <w:tc>
          <w:tcPr>
            <w:tcW w:w="841" w:type="dxa"/>
            <w:tcBorders>
              <w:top w:val="nil"/>
              <w:left w:val="nil"/>
              <w:bottom w:val="nil"/>
              <w:right w:val="nil"/>
            </w:tcBorders>
            <w:shd w:val="clear" w:color="auto" w:fill="auto"/>
            <w:noWrap/>
            <w:vAlign w:val="bottom"/>
          </w:tcPr>
          <w:p w:rsidR="00F13422" w:rsidRDefault="00F13422">
            <w:pPr>
              <w:spacing w:after="0" w:line="240" w:lineRule="auto"/>
              <w:jc w:val="center"/>
              <w:rPr>
                <w:rFonts w:ascii="Calibri" w:eastAsia="Times New Roman" w:hAnsi="Calibri" w:cs="Calibri"/>
                <w:b/>
                <w:bCs/>
                <w:color w:val="FFFFFF"/>
                <w:lang w:eastAsia="sk-SK"/>
              </w:rPr>
            </w:pPr>
          </w:p>
        </w:tc>
      </w:tr>
      <w:tr w:rsidR="00F13422" w:rsidTr="0052782E">
        <w:trPr>
          <w:trHeight w:val="60"/>
        </w:trPr>
        <w:tc>
          <w:tcPr>
            <w:tcW w:w="603" w:type="dxa"/>
            <w:tcBorders>
              <w:top w:val="nil"/>
              <w:left w:val="nil"/>
              <w:bottom w:val="nil"/>
              <w:right w:val="nil"/>
            </w:tcBorders>
            <w:shd w:val="clear" w:color="auto" w:fill="auto"/>
            <w:vAlign w:val="center"/>
          </w:tcPr>
          <w:p w:rsidR="00F13422" w:rsidRDefault="00F13422">
            <w:pPr>
              <w:spacing w:after="0" w:line="240" w:lineRule="auto"/>
              <w:rPr>
                <w:rFonts w:ascii="Times New Roman" w:eastAsia="Times New Roman" w:hAnsi="Times New Roman" w:cs="Times New Roman"/>
                <w:sz w:val="20"/>
                <w:szCs w:val="20"/>
                <w:lang w:eastAsia="sk-SK"/>
              </w:rPr>
            </w:pPr>
          </w:p>
        </w:tc>
        <w:tc>
          <w:tcPr>
            <w:tcW w:w="3826" w:type="dxa"/>
            <w:tcBorders>
              <w:top w:val="nil"/>
              <w:left w:val="nil"/>
              <w:bottom w:val="nil"/>
              <w:right w:val="nil"/>
            </w:tcBorders>
            <w:shd w:val="clear" w:color="auto" w:fill="auto"/>
            <w:vAlign w:val="center"/>
          </w:tcPr>
          <w:p w:rsidR="00F13422" w:rsidRDefault="00F13422">
            <w:pPr>
              <w:spacing w:after="0" w:line="240" w:lineRule="auto"/>
              <w:rPr>
                <w:rFonts w:ascii="Times New Roman" w:eastAsia="Times New Roman" w:hAnsi="Times New Roman" w:cs="Times New Roman"/>
                <w:sz w:val="20"/>
                <w:szCs w:val="20"/>
                <w:lang w:eastAsia="sk-SK"/>
              </w:rPr>
            </w:pPr>
          </w:p>
        </w:tc>
        <w:tc>
          <w:tcPr>
            <w:tcW w:w="5210" w:type="dxa"/>
            <w:tcBorders>
              <w:top w:val="nil"/>
              <w:left w:val="nil"/>
              <w:bottom w:val="nil"/>
              <w:right w:val="nil"/>
            </w:tcBorders>
            <w:shd w:val="clear" w:color="auto" w:fill="auto"/>
          </w:tcPr>
          <w:p w:rsidR="00F13422" w:rsidRDefault="00F13422">
            <w:pPr>
              <w:spacing w:after="0" w:line="240" w:lineRule="auto"/>
              <w:rPr>
                <w:rFonts w:ascii="Times New Roman" w:eastAsia="Times New Roman" w:hAnsi="Times New Roman" w:cs="Times New Roman"/>
                <w:sz w:val="20"/>
                <w:szCs w:val="20"/>
                <w:lang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375"/>
        </w:trPr>
        <w:tc>
          <w:tcPr>
            <w:tcW w:w="9639" w:type="dxa"/>
            <w:gridSpan w:val="3"/>
            <w:vMerge w:val="restart"/>
            <w:tcBorders>
              <w:top w:val="nil"/>
              <w:left w:val="nil"/>
              <w:bottom w:val="nil"/>
              <w:right w:val="nil"/>
            </w:tcBorders>
            <w:shd w:val="clear" w:color="auto" w:fill="auto"/>
            <w:vAlign w:val="bottom"/>
          </w:tcPr>
          <w:p w:rsidR="00F13422" w:rsidRDefault="00690C0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375"/>
        </w:trPr>
        <w:tc>
          <w:tcPr>
            <w:tcW w:w="9639" w:type="dxa"/>
            <w:gridSpan w:val="3"/>
            <w:vMerge/>
            <w:tcBorders>
              <w:top w:val="nil"/>
              <w:left w:val="nil"/>
              <w:bottom w:val="nil"/>
              <w:right w:val="nil"/>
            </w:tcBorders>
            <w:vAlign w:val="center"/>
          </w:tcPr>
          <w:p w:rsidR="00F13422" w:rsidRDefault="00F13422">
            <w:pPr>
              <w:spacing w:after="0" w:line="240" w:lineRule="auto"/>
              <w:rPr>
                <w:rFonts w:ascii="Calibri" w:eastAsia="Times New Roman" w:hAnsi="Calibri" w:cs="Calibri"/>
                <w:i/>
                <w:iCs/>
                <w:color w:val="2F5597"/>
                <w:sz w:val="16"/>
                <w:szCs w:val="16"/>
                <w:lang w:eastAsia="sk-SK"/>
              </w:rPr>
            </w:pPr>
          </w:p>
        </w:tc>
        <w:tc>
          <w:tcPr>
            <w:tcW w:w="841" w:type="dxa"/>
            <w:tcBorders>
              <w:top w:val="nil"/>
              <w:left w:val="nil"/>
              <w:bottom w:val="nil"/>
              <w:right w:val="nil"/>
            </w:tcBorders>
            <w:shd w:val="clear" w:color="auto" w:fill="auto"/>
            <w:noWrap/>
            <w:vAlign w:val="bottom"/>
          </w:tcPr>
          <w:p w:rsidR="00F13422" w:rsidRDefault="00F13422">
            <w:pPr>
              <w:spacing w:after="0" w:line="240" w:lineRule="auto"/>
              <w:rPr>
                <w:rFonts w:ascii="Calibri" w:eastAsia="Times New Roman" w:hAnsi="Calibri" w:cs="Calibri"/>
                <w:i/>
                <w:iCs/>
                <w:color w:val="2F5597"/>
                <w:sz w:val="16"/>
                <w:szCs w:val="16"/>
                <w:lang w:eastAsia="sk-SK"/>
              </w:rPr>
            </w:pPr>
          </w:p>
        </w:tc>
      </w:tr>
      <w:tr w:rsidR="00F13422" w:rsidTr="0052782E">
        <w:trPr>
          <w:trHeight w:val="90"/>
        </w:trPr>
        <w:tc>
          <w:tcPr>
            <w:tcW w:w="603" w:type="dxa"/>
            <w:tcBorders>
              <w:top w:val="nil"/>
              <w:left w:val="nil"/>
              <w:bottom w:val="nil"/>
              <w:right w:val="nil"/>
            </w:tcBorders>
            <w:shd w:val="clear" w:color="auto" w:fill="auto"/>
            <w:vAlign w:val="center"/>
          </w:tcPr>
          <w:p w:rsidR="00F13422" w:rsidRDefault="00F13422">
            <w:pPr>
              <w:spacing w:after="0" w:line="240" w:lineRule="auto"/>
              <w:rPr>
                <w:rFonts w:ascii="Times New Roman" w:eastAsia="Times New Roman" w:hAnsi="Times New Roman" w:cs="Times New Roman"/>
                <w:sz w:val="20"/>
                <w:szCs w:val="20"/>
                <w:lang w:eastAsia="sk-SK"/>
              </w:rPr>
            </w:pPr>
          </w:p>
        </w:tc>
        <w:tc>
          <w:tcPr>
            <w:tcW w:w="3826" w:type="dxa"/>
            <w:tcBorders>
              <w:top w:val="nil"/>
              <w:left w:val="nil"/>
              <w:bottom w:val="nil"/>
              <w:right w:val="nil"/>
            </w:tcBorders>
            <w:shd w:val="clear" w:color="auto" w:fill="auto"/>
            <w:vAlign w:val="center"/>
          </w:tcPr>
          <w:p w:rsidR="00F13422" w:rsidRDefault="00F13422">
            <w:pPr>
              <w:spacing w:after="0" w:line="240" w:lineRule="auto"/>
              <w:rPr>
                <w:rFonts w:ascii="Times New Roman" w:eastAsia="Times New Roman" w:hAnsi="Times New Roman" w:cs="Times New Roman"/>
                <w:sz w:val="20"/>
                <w:szCs w:val="20"/>
                <w:lang w:eastAsia="sk-SK"/>
              </w:rPr>
            </w:pPr>
          </w:p>
        </w:tc>
        <w:tc>
          <w:tcPr>
            <w:tcW w:w="5210" w:type="dxa"/>
            <w:tcBorders>
              <w:top w:val="nil"/>
              <w:left w:val="nil"/>
              <w:bottom w:val="nil"/>
              <w:right w:val="nil"/>
            </w:tcBorders>
            <w:shd w:val="clear" w:color="auto" w:fill="auto"/>
          </w:tcPr>
          <w:p w:rsidR="00F13422" w:rsidRDefault="00F13422">
            <w:pPr>
              <w:spacing w:after="0" w:line="240" w:lineRule="auto"/>
              <w:rPr>
                <w:rFonts w:ascii="Times New Roman" w:eastAsia="Times New Roman" w:hAnsi="Times New Roman" w:cs="Times New Roman"/>
                <w:sz w:val="20"/>
                <w:szCs w:val="20"/>
                <w:lang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345"/>
        </w:trPr>
        <w:tc>
          <w:tcPr>
            <w:tcW w:w="603" w:type="dxa"/>
            <w:tcBorders>
              <w:top w:val="nil"/>
              <w:left w:val="nil"/>
              <w:bottom w:val="nil"/>
              <w:right w:val="nil"/>
            </w:tcBorders>
            <w:shd w:val="clear" w:color="auto" w:fill="auto"/>
            <w:vAlign w:val="center"/>
          </w:tcPr>
          <w:p w:rsidR="00F13422" w:rsidRDefault="00F13422">
            <w:pPr>
              <w:spacing w:after="0" w:line="240" w:lineRule="auto"/>
              <w:rPr>
                <w:rFonts w:ascii="Times New Roman" w:eastAsia="Times New Roman" w:hAnsi="Times New Roman" w:cs="Times New Roman"/>
                <w:sz w:val="20"/>
                <w:szCs w:val="20"/>
                <w:lang w:eastAsia="sk-SK"/>
              </w:rPr>
            </w:pPr>
          </w:p>
        </w:tc>
        <w:tc>
          <w:tcPr>
            <w:tcW w:w="3826" w:type="dxa"/>
            <w:tcBorders>
              <w:top w:val="single" w:sz="8" w:space="0" w:color="2F5597"/>
              <w:left w:val="single" w:sz="8" w:space="0" w:color="2F5597"/>
              <w:bottom w:val="nil"/>
              <w:right w:val="dashed" w:sz="4" w:space="0" w:color="2F5597"/>
            </w:tcBorders>
            <w:shd w:val="clear" w:color="000000" w:fill="D9E1F2"/>
            <w:vAlign w:val="center"/>
          </w:tcPr>
          <w:p w:rsidR="00F13422" w:rsidRPr="00EB7131" w:rsidRDefault="004E739A">
            <w:pPr>
              <w:spacing w:after="0" w:line="240" w:lineRule="auto"/>
            </w:pPr>
            <w:hyperlink r:id="rId9" w:anchor="'poznamky_explanatory notes'!A1" w:history="1">
              <w:r w:rsidR="00690C0B">
                <w:rPr>
                  <w:rFonts w:ascii="Calibri" w:eastAsia="Times New Roman" w:hAnsi="Calibri" w:cs="Calibri"/>
                  <w:sz w:val="16"/>
                  <w:szCs w:val="16"/>
                  <w:lang w:eastAsia="sk-SK"/>
                </w:rPr>
                <w:t xml:space="preserve">ID konania/ID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procedure</w:t>
              </w:r>
              <w:proofErr w:type="spellEnd"/>
              <w:r w:rsidR="00690C0B">
                <w:rPr>
                  <w:rFonts w:ascii="Calibri" w:eastAsia="Times New Roman" w:hAnsi="Calibri" w:cs="Calibri"/>
                  <w:sz w:val="16"/>
                  <w:szCs w:val="16"/>
                  <w:lang w:eastAsia="sk-SK"/>
                </w:rPr>
                <w:t xml:space="preserve">: </w:t>
              </w:r>
              <w:r w:rsidR="00690C0B">
                <w:rPr>
                  <w:rFonts w:ascii="Calibri" w:eastAsia="Times New Roman" w:hAnsi="Calibri" w:cs="Calibri"/>
                  <w:sz w:val="16"/>
                  <w:szCs w:val="16"/>
                  <w:vertAlign w:val="superscript"/>
                  <w:lang w:eastAsia="sk-SK"/>
                </w:rPr>
                <w:t>1</w:t>
              </w:r>
            </w:hyperlink>
          </w:p>
        </w:tc>
        <w:tc>
          <w:tcPr>
            <w:tcW w:w="5210" w:type="dxa"/>
            <w:tcBorders>
              <w:top w:val="single" w:sz="8" w:space="0" w:color="2F5597"/>
              <w:left w:val="nil"/>
              <w:bottom w:val="nil"/>
              <w:right w:val="single" w:sz="8" w:space="0" w:color="2F5597"/>
            </w:tcBorders>
            <w:shd w:val="clear" w:color="auto" w:fill="auto"/>
          </w:tcPr>
          <w:p w:rsidR="00F13422" w:rsidRDefault="00690C0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345"/>
        </w:trPr>
        <w:tc>
          <w:tcPr>
            <w:tcW w:w="603" w:type="dxa"/>
            <w:tcBorders>
              <w:top w:val="nil"/>
              <w:left w:val="nil"/>
              <w:bottom w:val="nil"/>
              <w:right w:val="nil"/>
            </w:tcBorders>
            <w:shd w:val="clear" w:color="auto" w:fill="auto"/>
            <w:vAlign w:val="center"/>
          </w:tcPr>
          <w:p w:rsidR="00F13422" w:rsidRDefault="00F13422">
            <w:pPr>
              <w:spacing w:after="0" w:line="240" w:lineRule="auto"/>
              <w:rPr>
                <w:rFonts w:ascii="Calibri" w:eastAsia="Times New Roman" w:hAnsi="Calibri" w:cs="Calibri"/>
                <w:color w:val="000000"/>
                <w:sz w:val="16"/>
                <w:szCs w:val="16"/>
                <w:lang w:eastAsia="sk-SK"/>
              </w:rPr>
            </w:pPr>
          </w:p>
        </w:tc>
        <w:bookmarkStart w:id="0" w:name="RANGE!C9"/>
        <w:tc>
          <w:tcPr>
            <w:tcW w:w="3826" w:type="dxa"/>
            <w:tcBorders>
              <w:top w:val="nil"/>
              <w:left w:val="single" w:sz="8" w:space="0" w:color="2F5597"/>
              <w:bottom w:val="single" w:sz="8" w:space="0" w:color="2F5597"/>
              <w:right w:val="dashed" w:sz="4" w:space="0" w:color="2F5597"/>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690C0B">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690C0B">
              <w:rPr>
                <w:rFonts w:ascii="Calibri" w:eastAsia="Times New Roman" w:hAnsi="Calibri" w:cs="Calibri"/>
                <w:sz w:val="16"/>
                <w:szCs w:val="16"/>
                <w:lang w:eastAsia="sk-SK"/>
              </w:rPr>
              <w:t>Kód VTC/</w:t>
            </w:r>
            <w:proofErr w:type="spellStart"/>
            <w:r w:rsidR="00690C0B">
              <w:rPr>
                <w:rFonts w:ascii="Calibri" w:eastAsia="Times New Roman" w:hAnsi="Calibri" w:cs="Calibri"/>
                <w:sz w:val="16"/>
                <w:szCs w:val="16"/>
                <w:lang w:eastAsia="sk-SK"/>
              </w:rPr>
              <w:t>Code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research</w:t>
            </w:r>
            <w:proofErr w:type="spellEnd"/>
            <w:r w:rsidR="00690C0B">
              <w:rPr>
                <w:rFonts w:ascii="Calibri" w:eastAsia="Times New Roman" w:hAnsi="Calibri" w:cs="Calibri"/>
                <w:sz w:val="16"/>
                <w:szCs w:val="16"/>
                <w:lang w:eastAsia="sk-SK"/>
              </w:rPr>
              <w:t>/</w:t>
            </w:r>
            <w:proofErr w:type="spellStart"/>
            <w:r w:rsidR="00690C0B">
              <w:rPr>
                <w:rFonts w:ascii="Calibri" w:eastAsia="Times New Roman" w:hAnsi="Calibri" w:cs="Calibri"/>
                <w:sz w:val="16"/>
                <w:szCs w:val="16"/>
                <w:lang w:eastAsia="sk-SK"/>
              </w:rPr>
              <w:t>artistic</w:t>
            </w:r>
            <w:proofErr w:type="spellEnd"/>
            <w:r w:rsidR="00690C0B">
              <w:rPr>
                <w:rFonts w:ascii="Calibri" w:eastAsia="Times New Roman" w:hAnsi="Calibri" w:cs="Calibri"/>
                <w:sz w:val="16"/>
                <w:szCs w:val="16"/>
                <w:lang w:eastAsia="sk-SK"/>
              </w:rPr>
              <w:t>/</w:t>
            </w:r>
            <w:proofErr w:type="spellStart"/>
            <w:r w:rsidR="00690C0B">
              <w:rPr>
                <w:rFonts w:ascii="Calibri" w:eastAsia="Times New Roman" w:hAnsi="Calibri" w:cs="Calibri"/>
                <w:sz w:val="16"/>
                <w:szCs w:val="16"/>
                <w:lang w:eastAsia="sk-SK"/>
              </w:rPr>
              <w:t>other</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output</w:t>
            </w:r>
            <w:proofErr w:type="spellEnd"/>
            <w:r w:rsidR="00690C0B">
              <w:rPr>
                <w:rFonts w:ascii="Calibri" w:eastAsia="Times New Roman" w:hAnsi="Calibri" w:cs="Calibri"/>
                <w:sz w:val="16"/>
                <w:szCs w:val="16"/>
                <w:lang w:eastAsia="sk-SK"/>
              </w:rPr>
              <w:t xml:space="preserve"> (RAOO):</w:t>
            </w:r>
            <w:r w:rsidR="00690C0B">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10" w:type="dxa"/>
            <w:tcBorders>
              <w:top w:val="nil"/>
              <w:left w:val="nil"/>
              <w:bottom w:val="single" w:sz="8" w:space="0" w:color="2F5597"/>
              <w:right w:val="single" w:sz="8" w:space="0" w:color="2F5597"/>
            </w:tcBorders>
            <w:shd w:val="clear" w:color="auto" w:fill="auto"/>
          </w:tcPr>
          <w:p w:rsidR="00F13422" w:rsidRDefault="00690C0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405"/>
        </w:trPr>
        <w:tc>
          <w:tcPr>
            <w:tcW w:w="603" w:type="dxa"/>
            <w:tcBorders>
              <w:top w:val="nil"/>
              <w:left w:val="nil"/>
              <w:bottom w:val="nil"/>
              <w:right w:val="nil"/>
            </w:tcBorders>
            <w:shd w:val="clear" w:color="auto" w:fill="auto"/>
            <w:vAlign w:val="center"/>
          </w:tcPr>
          <w:p w:rsidR="00F13422" w:rsidRDefault="00F13422">
            <w:pPr>
              <w:spacing w:after="0" w:line="240" w:lineRule="auto"/>
              <w:rPr>
                <w:rFonts w:ascii="Calibri" w:eastAsia="Times New Roman" w:hAnsi="Calibri" w:cs="Calibri"/>
                <w:color w:val="000000"/>
                <w:sz w:val="16"/>
                <w:szCs w:val="16"/>
                <w:lang w:eastAsia="sk-SK"/>
              </w:rPr>
            </w:pPr>
          </w:p>
        </w:tc>
        <w:tc>
          <w:tcPr>
            <w:tcW w:w="3826" w:type="dxa"/>
            <w:tcBorders>
              <w:top w:val="nil"/>
              <w:left w:val="nil"/>
              <w:bottom w:val="nil"/>
              <w:right w:val="nil"/>
            </w:tcBorders>
            <w:shd w:val="clear" w:color="auto" w:fill="auto"/>
            <w:vAlign w:val="center"/>
          </w:tcPr>
          <w:p w:rsidR="00F13422" w:rsidRDefault="00F13422">
            <w:pPr>
              <w:spacing w:after="0" w:line="240" w:lineRule="auto"/>
              <w:rPr>
                <w:rFonts w:ascii="Times New Roman" w:eastAsia="Times New Roman" w:hAnsi="Times New Roman" w:cs="Times New Roman"/>
                <w:sz w:val="20"/>
                <w:szCs w:val="20"/>
                <w:lang w:eastAsia="sk-SK"/>
              </w:rPr>
            </w:pPr>
          </w:p>
        </w:tc>
        <w:tc>
          <w:tcPr>
            <w:tcW w:w="5210" w:type="dxa"/>
            <w:tcBorders>
              <w:top w:val="nil"/>
              <w:left w:val="nil"/>
              <w:bottom w:val="nil"/>
              <w:right w:val="nil"/>
            </w:tcBorders>
            <w:shd w:val="clear" w:color="auto" w:fill="auto"/>
          </w:tcPr>
          <w:p w:rsidR="00F13422" w:rsidRDefault="00F13422">
            <w:pPr>
              <w:spacing w:after="0" w:line="240" w:lineRule="auto"/>
              <w:rPr>
                <w:rFonts w:ascii="Times New Roman" w:eastAsia="Times New Roman" w:hAnsi="Times New Roman" w:cs="Times New Roman"/>
                <w:sz w:val="20"/>
                <w:szCs w:val="20"/>
                <w:lang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510"/>
        </w:trPr>
        <w:tc>
          <w:tcPr>
            <w:tcW w:w="442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0" w:anchor="'poznamky_explanatory notes'!A1" w:history="1">
              <w:r w:rsidR="00690C0B">
                <w:rPr>
                  <w:rFonts w:ascii="Calibri" w:eastAsia="Times New Roman" w:hAnsi="Calibri" w:cs="Calibri"/>
                  <w:sz w:val="16"/>
                  <w:szCs w:val="16"/>
                  <w:lang w:eastAsia="sk-SK"/>
                </w:rPr>
                <w:t xml:space="preserve">OCA1. Priezvisko hodnotenej osoby / </w:t>
              </w:r>
              <w:proofErr w:type="spellStart"/>
              <w:r w:rsidR="00690C0B">
                <w:rPr>
                  <w:rFonts w:ascii="Calibri" w:eastAsia="Times New Roman" w:hAnsi="Calibri" w:cs="Calibri"/>
                  <w:sz w:val="16"/>
                  <w:szCs w:val="16"/>
                  <w:lang w:eastAsia="sk-SK"/>
                </w:rPr>
                <w:t>Surname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awarded</w:t>
              </w:r>
              <w:proofErr w:type="spellEnd"/>
              <w:r w:rsidR="00690C0B">
                <w:rPr>
                  <w:rFonts w:ascii="Calibri" w:eastAsia="Times New Roman" w:hAnsi="Calibri" w:cs="Calibri"/>
                  <w:sz w:val="16"/>
                  <w:szCs w:val="16"/>
                  <w:lang w:eastAsia="sk-SK"/>
                </w:rPr>
                <w:t xml:space="preserve"> to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assessed</w:t>
              </w:r>
              <w:proofErr w:type="spellEnd"/>
              <w:r w:rsidR="00690C0B">
                <w:rPr>
                  <w:rFonts w:ascii="Calibri" w:eastAsia="Times New Roman" w:hAnsi="Calibri" w:cs="Calibri"/>
                  <w:sz w:val="16"/>
                  <w:szCs w:val="16"/>
                  <w:lang w:eastAsia="sk-SK"/>
                </w:rPr>
                <w:t xml:space="preserve"> person </w:t>
              </w:r>
              <w:r w:rsidR="00690C0B">
                <w:rPr>
                  <w:rFonts w:ascii="Calibri" w:eastAsia="Times New Roman" w:hAnsi="Calibri" w:cs="Calibri"/>
                  <w:sz w:val="16"/>
                  <w:szCs w:val="16"/>
                  <w:vertAlign w:val="superscript"/>
                  <w:lang w:eastAsia="sk-SK"/>
                </w:rPr>
                <w:t>2</w:t>
              </w:r>
            </w:hyperlink>
          </w:p>
        </w:tc>
        <w:tc>
          <w:tcPr>
            <w:tcW w:w="5210" w:type="dxa"/>
            <w:tcBorders>
              <w:top w:val="single" w:sz="8" w:space="0" w:color="auto"/>
              <w:left w:val="nil"/>
              <w:bottom w:val="single" w:sz="8" w:space="0" w:color="auto"/>
              <w:right w:val="single" w:sz="8" w:space="0" w:color="auto"/>
            </w:tcBorders>
            <w:shd w:val="clear" w:color="auto" w:fill="auto"/>
          </w:tcPr>
          <w:p w:rsidR="00F13422" w:rsidRDefault="00690C0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A5678">
              <w:rPr>
                <w:rFonts w:ascii="Calibri" w:eastAsia="Times New Roman" w:hAnsi="Calibri" w:cs="Calibri"/>
                <w:color w:val="000000"/>
                <w:sz w:val="16"/>
                <w:szCs w:val="16"/>
                <w:lang w:val="en-US" w:eastAsia="sk-SK"/>
              </w:rPr>
              <w:t>Mátejová</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315"/>
        </w:trPr>
        <w:tc>
          <w:tcPr>
            <w:tcW w:w="442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1" w:anchor="'poznamky_explanatory notes'!A1" w:history="1">
              <w:r w:rsidR="00690C0B">
                <w:rPr>
                  <w:rFonts w:ascii="Calibri" w:eastAsia="Times New Roman" w:hAnsi="Calibri" w:cs="Calibri"/>
                  <w:sz w:val="16"/>
                  <w:szCs w:val="16"/>
                  <w:lang w:eastAsia="sk-SK"/>
                </w:rPr>
                <w:t xml:space="preserve">OCA2. Meno hodnotenej osoby / </w:t>
              </w:r>
              <w:proofErr w:type="spellStart"/>
              <w:r w:rsidR="00690C0B">
                <w:rPr>
                  <w:rFonts w:ascii="Calibri" w:eastAsia="Times New Roman" w:hAnsi="Calibri" w:cs="Calibri"/>
                  <w:sz w:val="16"/>
                  <w:szCs w:val="16"/>
                  <w:lang w:eastAsia="sk-SK"/>
                </w:rPr>
                <w:t>Name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awarded</w:t>
              </w:r>
              <w:proofErr w:type="spellEnd"/>
              <w:r w:rsidR="00690C0B">
                <w:rPr>
                  <w:rFonts w:ascii="Calibri" w:eastAsia="Times New Roman" w:hAnsi="Calibri" w:cs="Calibri"/>
                  <w:sz w:val="16"/>
                  <w:szCs w:val="16"/>
                  <w:lang w:eastAsia="sk-SK"/>
                </w:rPr>
                <w:t xml:space="preserve"> to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assessed</w:t>
              </w:r>
              <w:proofErr w:type="spellEnd"/>
              <w:r w:rsidR="00690C0B">
                <w:rPr>
                  <w:rFonts w:ascii="Calibri" w:eastAsia="Times New Roman" w:hAnsi="Calibri" w:cs="Calibri"/>
                  <w:sz w:val="16"/>
                  <w:szCs w:val="16"/>
                  <w:lang w:eastAsia="sk-SK"/>
                </w:rPr>
                <w:t xml:space="preserve"> person </w:t>
              </w:r>
              <w:r w:rsidR="00690C0B">
                <w:rPr>
                  <w:rFonts w:ascii="Calibri" w:eastAsia="Times New Roman" w:hAnsi="Calibri" w:cs="Calibri"/>
                  <w:sz w:val="16"/>
                  <w:szCs w:val="16"/>
                  <w:vertAlign w:val="superscript"/>
                  <w:lang w:eastAsia="sk-SK"/>
                </w:rPr>
                <w:t>2</w:t>
              </w:r>
            </w:hyperlink>
          </w:p>
        </w:tc>
        <w:tc>
          <w:tcPr>
            <w:tcW w:w="5210" w:type="dxa"/>
            <w:tcBorders>
              <w:top w:val="nil"/>
              <w:left w:val="nil"/>
              <w:bottom w:val="single" w:sz="8" w:space="0" w:color="auto"/>
              <w:right w:val="single" w:sz="8" w:space="0" w:color="auto"/>
            </w:tcBorders>
            <w:shd w:val="clear" w:color="auto" w:fill="auto"/>
          </w:tcPr>
          <w:p w:rsidR="00F13422" w:rsidRDefault="00690C0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4A5678">
              <w:rPr>
                <w:rFonts w:ascii="Calibri" w:eastAsia="Times New Roman" w:hAnsi="Calibri" w:cs="Calibri"/>
                <w:color w:val="000000"/>
                <w:sz w:val="16"/>
                <w:szCs w:val="16"/>
                <w:lang w:val="en-US" w:eastAsia="sk-SK"/>
              </w:rPr>
              <w:t>Alena</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559"/>
        </w:trPr>
        <w:tc>
          <w:tcPr>
            <w:tcW w:w="442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2" w:anchor="'poznamky_explanatory notes'!A1" w:history="1">
              <w:r w:rsidR="00690C0B">
                <w:rPr>
                  <w:rFonts w:ascii="Calibri" w:eastAsia="Times New Roman" w:hAnsi="Calibri" w:cs="Calibri"/>
                  <w:sz w:val="16"/>
                  <w:szCs w:val="16"/>
                  <w:lang w:eastAsia="sk-SK"/>
                </w:rPr>
                <w:t xml:space="preserve">OCA3. Tituly hodnotenej osoby / </w:t>
              </w:r>
              <w:proofErr w:type="spellStart"/>
              <w:r w:rsidR="00690C0B">
                <w:rPr>
                  <w:rFonts w:ascii="Calibri" w:eastAsia="Times New Roman" w:hAnsi="Calibri" w:cs="Calibri"/>
                  <w:sz w:val="16"/>
                  <w:szCs w:val="16"/>
                  <w:lang w:eastAsia="sk-SK"/>
                </w:rPr>
                <w:t>Degrees</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awarded</w:t>
              </w:r>
              <w:proofErr w:type="spellEnd"/>
              <w:r w:rsidR="00690C0B">
                <w:rPr>
                  <w:rFonts w:ascii="Calibri" w:eastAsia="Times New Roman" w:hAnsi="Calibri" w:cs="Calibri"/>
                  <w:sz w:val="16"/>
                  <w:szCs w:val="16"/>
                  <w:lang w:eastAsia="sk-SK"/>
                </w:rPr>
                <w:t xml:space="preserve"> to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assessed</w:t>
              </w:r>
              <w:proofErr w:type="spellEnd"/>
              <w:r w:rsidR="00690C0B">
                <w:rPr>
                  <w:rFonts w:ascii="Calibri" w:eastAsia="Times New Roman" w:hAnsi="Calibri" w:cs="Calibri"/>
                  <w:sz w:val="16"/>
                  <w:szCs w:val="16"/>
                  <w:lang w:eastAsia="sk-SK"/>
                </w:rPr>
                <w:t xml:space="preserve"> person </w:t>
              </w:r>
              <w:r w:rsidR="00690C0B">
                <w:rPr>
                  <w:rFonts w:ascii="Calibri" w:eastAsia="Times New Roman" w:hAnsi="Calibri" w:cs="Calibri"/>
                  <w:sz w:val="16"/>
                  <w:szCs w:val="16"/>
                  <w:vertAlign w:val="superscript"/>
                  <w:lang w:eastAsia="sk-SK"/>
                </w:rPr>
                <w:t>2</w:t>
              </w:r>
            </w:hyperlink>
          </w:p>
        </w:tc>
        <w:tc>
          <w:tcPr>
            <w:tcW w:w="5210" w:type="dxa"/>
            <w:tcBorders>
              <w:top w:val="nil"/>
              <w:left w:val="nil"/>
              <w:bottom w:val="single" w:sz="8" w:space="0" w:color="auto"/>
              <w:right w:val="single" w:sz="8" w:space="0" w:color="auto"/>
            </w:tcBorders>
            <w:shd w:val="clear" w:color="auto" w:fill="auto"/>
          </w:tcPr>
          <w:p w:rsidR="00F13422" w:rsidRDefault="00690C0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A5678">
              <w:rPr>
                <w:rFonts w:ascii="Calibri" w:eastAsia="Times New Roman" w:hAnsi="Calibri" w:cs="Calibri"/>
                <w:color w:val="000000"/>
                <w:sz w:val="16"/>
                <w:szCs w:val="16"/>
                <w:lang w:val="en-US" w:eastAsia="sk-SK"/>
              </w:rPr>
              <w:t>JUDr.,</w:t>
            </w:r>
            <w:r>
              <w:rPr>
                <w:rFonts w:ascii="Calibri" w:eastAsia="Times New Roman" w:hAnsi="Calibri" w:cs="Calibri"/>
                <w:color w:val="000000"/>
                <w:sz w:val="16"/>
                <w:szCs w:val="16"/>
                <w:lang w:val="en-US" w:eastAsia="sk-SK"/>
              </w:rPr>
              <w:t xml:space="preserve"> PhD.</w:t>
            </w:r>
            <w:r w:rsidR="004A5678">
              <w:rPr>
                <w:rFonts w:ascii="Calibri" w:eastAsia="Times New Roman" w:hAnsi="Calibri" w:cs="Calibri"/>
                <w:color w:val="000000"/>
                <w:sz w:val="16"/>
                <w:szCs w:val="16"/>
                <w:lang w:val="en-US" w:eastAsia="sk-SK"/>
              </w:rPr>
              <w:t>, MHA</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660"/>
        </w:trPr>
        <w:tc>
          <w:tcPr>
            <w:tcW w:w="442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3" w:anchor="'poznamky_explanatory notes'!A1" w:history="1">
              <w:r w:rsidR="00690C0B">
                <w:rPr>
                  <w:rFonts w:ascii="Calibri" w:eastAsia="Times New Roman" w:hAnsi="Calibri" w:cs="Calibri"/>
                  <w:sz w:val="16"/>
                  <w:szCs w:val="16"/>
                  <w:lang w:eastAsia="sk-SK"/>
                </w:rPr>
                <w:t xml:space="preserve">OCA4. </w:t>
              </w:r>
              <w:proofErr w:type="spellStart"/>
              <w:r w:rsidR="00690C0B">
                <w:rPr>
                  <w:rFonts w:ascii="Calibri" w:eastAsia="Times New Roman" w:hAnsi="Calibri" w:cs="Calibri"/>
                  <w:sz w:val="16"/>
                  <w:szCs w:val="16"/>
                  <w:lang w:eastAsia="sk-SK"/>
                </w:rPr>
                <w:t>Hyperlink</w:t>
              </w:r>
              <w:proofErr w:type="spellEnd"/>
              <w:r w:rsidR="00690C0B">
                <w:rPr>
                  <w:rFonts w:ascii="Calibri" w:eastAsia="Times New Roman" w:hAnsi="Calibri" w:cs="Calibri"/>
                  <w:sz w:val="16"/>
                  <w:szCs w:val="16"/>
                  <w:lang w:eastAsia="sk-SK"/>
                </w:rPr>
                <w:t xml:space="preserve"> na záznam osoby v Registri zamestnancov vysokých škôl / </w:t>
              </w:r>
              <w:proofErr w:type="spellStart"/>
              <w:r w:rsidR="00690C0B">
                <w:rPr>
                  <w:rFonts w:ascii="Calibri" w:eastAsia="Times New Roman" w:hAnsi="Calibri" w:cs="Calibri"/>
                  <w:sz w:val="16"/>
                  <w:szCs w:val="16"/>
                  <w:lang w:eastAsia="sk-SK"/>
                </w:rPr>
                <w:t>Hyperlink</w:t>
              </w:r>
              <w:proofErr w:type="spellEnd"/>
              <w:r w:rsidR="00690C0B">
                <w:rPr>
                  <w:rFonts w:ascii="Calibri" w:eastAsia="Times New Roman" w:hAnsi="Calibri" w:cs="Calibri"/>
                  <w:sz w:val="16"/>
                  <w:szCs w:val="16"/>
                  <w:lang w:eastAsia="sk-SK"/>
                </w:rPr>
                <w:t xml:space="preserve"> to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entry</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person in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Register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university</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staff</w:t>
              </w:r>
              <w:proofErr w:type="spellEnd"/>
              <w:r w:rsidR="00690C0B">
                <w:rPr>
                  <w:rFonts w:ascii="Calibri" w:eastAsia="Times New Roman" w:hAnsi="Calibri" w:cs="Calibri"/>
                  <w:sz w:val="16"/>
                  <w:szCs w:val="16"/>
                  <w:lang w:eastAsia="sk-SK"/>
                </w:rPr>
                <w:t xml:space="preserve"> </w:t>
              </w:r>
              <w:r w:rsidR="00690C0B">
                <w:rPr>
                  <w:rFonts w:ascii="Calibri" w:eastAsia="Times New Roman" w:hAnsi="Calibri" w:cs="Calibri"/>
                  <w:sz w:val="16"/>
                  <w:szCs w:val="16"/>
                  <w:vertAlign w:val="superscript"/>
                  <w:lang w:eastAsia="sk-SK"/>
                </w:rPr>
                <w:t>3</w:t>
              </w:r>
            </w:hyperlink>
          </w:p>
        </w:tc>
        <w:tc>
          <w:tcPr>
            <w:tcW w:w="5210" w:type="dxa"/>
            <w:tcBorders>
              <w:top w:val="nil"/>
              <w:left w:val="nil"/>
              <w:bottom w:val="single" w:sz="8" w:space="0" w:color="auto"/>
              <w:right w:val="single" w:sz="8" w:space="0" w:color="auto"/>
            </w:tcBorders>
            <w:shd w:val="clear" w:color="auto" w:fill="auto"/>
          </w:tcPr>
          <w:p w:rsidR="00EB7131" w:rsidRPr="00EB7131" w:rsidRDefault="00690C0B">
            <w:pPr>
              <w:spacing w:after="0" w:line="240" w:lineRule="auto"/>
              <w:rPr>
                <w:rFonts w:ascii="Calibri" w:eastAsia="Times New Roman" w:hAnsi="Calibri"/>
                <w:color w:val="000000"/>
                <w:sz w:val="16"/>
                <w:szCs w:val="16"/>
                <w:lang w:eastAsia="sk-SK"/>
              </w:rPr>
            </w:pPr>
            <w:r>
              <w:rPr>
                <w:rFonts w:ascii="Calibri" w:eastAsia="Times New Roman" w:hAnsi="Calibri" w:cs="Calibri"/>
                <w:color w:val="000000"/>
                <w:sz w:val="16"/>
                <w:szCs w:val="16"/>
                <w:lang w:eastAsia="sk-SK"/>
              </w:rPr>
              <w:t> </w:t>
            </w:r>
            <w:hyperlink r:id="rId14" w:history="1">
              <w:r w:rsidR="00EB7131" w:rsidRPr="00B33959">
                <w:rPr>
                  <w:rStyle w:val="Hypertextovprepojenie"/>
                  <w:rFonts w:ascii="Calibri" w:eastAsia="Times New Roman" w:hAnsi="Calibri" w:cs="Calibri"/>
                  <w:sz w:val="16"/>
                  <w:szCs w:val="16"/>
                  <w:lang w:eastAsia="sk-SK"/>
                </w:rPr>
                <w:t>https://www.portalvs.sk/regzam/detail/20698</w:t>
              </w:r>
            </w:hyperlink>
            <w:r w:rsidR="00EB7131">
              <w:rPr>
                <w:rFonts w:ascii="Calibri" w:eastAsia="Times New Roman" w:hAnsi="Calibri" w:cs="Calibri"/>
                <w:color w:val="000000"/>
                <w:sz w:val="16"/>
                <w:szCs w:val="16"/>
                <w:lang w:eastAsia="sk-SK"/>
              </w:rPr>
              <w:t xml:space="preserve"> </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300"/>
        </w:trPr>
        <w:tc>
          <w:tcPr>
            <w:tcW w:w="442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5" w:anchor="'poznamky_explanatory notes'!A1" w:history="1">
              <w:r w:rsidR="00690C0B">
                <w:rPr>
                  <w:rFonts w:ascii="Calibri" w:eastAsia="Times New Roman" w:hAnsi="Calibri" w:cs="Calibri"/>
                  <w:sz w:val="16"/>
                  <w:szCs w:val="16"/>
                  <w:lang w:eastAsia="sk-SK"/>
                </w:rPr>
                <w:t xml:space="preserve">OCA5. Oblasť posudzovania / </w:t>
              </w:r>
              <w:proofErr w:type="spellStart"/>
              <w:r w:rsidR="00690C0B">
                <w:rPr>
                  <w:rFonts w:ascii="Calibri" w:eastAsia="Times New Roman" w:hAnsi="Calibri" w:cs="Calibri"/>
                  <w:sz w:val="16"/>
                  <w:szCs w:val="16"/>
                  <w:lang w:eastAsia="sk-SK"/>
                </w:rPr>
                <w:t>Area</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assessment</w:t>
              </w:r>
              <w:proofErr w:type="spellEnd"/>
              <w:r w:rsidR="00690C0B">
                <w:rPr>
                  <w:rFonts w:ascii="Calibri" w:eastAsia="Times New Roman" w:hAnsi="Calibri" w:cs="Calibri"/>
                  <w:sz w:val="16"/>
                  <w:szCs w:val="16"/>
                  <w:lang w:eastAsia="sk-SK"/>
                </w:rPr>
                <w:t xml:space="preserve"> </w:t>
              </w:r>
              <w:r w:rsidR="00690C0B">
                <w:rPr>
                  <w:rFonts w:ascii="Calibri" w:eastAsia="Times New Roman" w:hAnsi="Calibri" w:cs="Calibri"/>
                  <w:sz w:val="16"/>
                  <w:szCs w:val="16"/>
                  <w:vertAlign w:val="superscript"/>
                  <w:lang w:eastAsia="sk-SK"/>
                </w:rPr>
                <w:t>4</w:t>
              </w:r>
            </w:hyperlink>
          </w:p>
        </w:tc>
        <w:tc>
          <w:tcPr>
            <w:tcW w:w="5210" w:type="dxa"/>
            <w:tcBorders>
              <w:top w:val="nil"/>
              <w:left w:val="nil"/>
              <w:bottom w:val="single" w:sz="8" w:space="0" w:color="auto"/>
              <w:right w:val="single" w:sz="8" w:space="0" w:color="auto"/>
            </w:tcBorders>
            <w:shd w:val="clear" w:color="auto" w:fill="auto"/>
          </w:tcPr>
          <w:p w:rsidR="005750D1" w:rsidRPr="00D24E27" w:rsidRDefault="005750D1" w:rsidP="005750D1">
            <w:pPr>
              <w:spacing w:after="0" w:line="240" w:lineRule="auto"/>
              <w:rPr>
                <w:rFonts w:ascii="Calibri" w:eastAsia="Times New Roman" w:hAnsi="Calibri" w:cs="Calibri"/>
                <w:color w:val="000000"/>
                <w:sz w:val="16"/>
                <w:szCs w:val="16"/>
                <w:lang w:eastAsia="sk-SK"/>
              </w:rPr>
            </w:pPr>
            <w:r w:rsidRPr="00D24E27">
              <w:rPr>
                <w:rFonts w:ascii="Calibri" w:eastAsia="Times New Roman" w:hAnsi="Calibri" w:cs="Calibri"/>
                <w:color w:val="000000"/>
                <w:sz w:val="16"/>
                <w:szCs w:val="16"/>
                <w:lang w:eastAsia="sk-SK"/>
              </w:rPr>
              <w:t>Sociálna práca I. a II. stupeň /</w:t>
            </w:r>
            <w:proofErr w:type="spellStart"/>
            <w:r w:rsidRPr="00D24E27">
              <w:rPr>
                <w:rFonts w:ascii="Calibri" w:eastAsia="Times New Roman" w:hAnsi="Calibri" w:cs="Calibri"/>
                <w:color w:val="000000"/>
                <w:sz w:val="16"/>
                <w:szCs w:val="16"/>
                <w:lang w:eastAsia="sk-SK"/>
              </w:rPr>
              <w:t>Social</w:t>
            </w:r>
            <w:proofErr w:type="spellEnd"/>
            <w:r w:rsidRPr="00D24E27">
              <w:rPr>
                <w:rFonts w:ascii="Calibri" w:eastAsia="Times New Roman" w:hAnsi="Calibri" w:cs="Calibri"/>
                <w:color w:val="000000"/>
                <w:sz w:val="16"/>
                <w:szCs w:val="16"/>
                <w:lang w:eastAsia="sk-SK"/>
              </w:rPr>
              <w:t xml:space="preserve"> </w:t>
            </w:r>
            <w:proofErr w:type="spellStart"/>
            <w:r w:rsidRPr="00D24E27">
              <w:rPr>
                <w:rFonts w:ascii="Calibri" w:eastAsia="Times New Roman" w:hAnsi="Calibri" w:cs="Calibri"/>
                <w:color w:val="000000"/>
                <w:sz w:val="16"/>
                <w:szCs w:val="16"/>
                <w:lang w:eastAsia="sk-SK"/>
              </w:rPr>
              <w:t>Work</w:t>
            </w:r>
            <w:proofErr w:type="spellEnd"/>
            <w:r w:rsidRPr="00D24E27">
              <w:rPr>
                <w:rFonts w:ascii="Calibri" w:eastAsia="Times New Roman" w:hAnsi="Calibri" w:cs="Calibri"/>
                <w:color w:val="000000"/>
                <w:sz w:val="16"/>
                <w:szCs w:val="16"/>
                <w:lang w:eastAsia="sk-SK"/>
              </w:rPr>
              <w:t xml:space="preserve"> I. and II. </w:t>
            </w:r>
            <w:r w:rsidRPr="00D24E27">
              <w:rPr>
                <w:rFonts w:ascii="Calibri" w:eastAsia="Times New Roman" w:hAnsi="Calibri" w:cs="Calibri"/>
                <w:color w:val="000000"/>
                <w:sz w:val="16"/>
                <w:szCs w:val="16"/>
                <w:lang w:val="en-US" w:eastAsia="sk-SK"/>
              </w:rPr>
              <w:t>degree</w:t>
            </w:r>
          </w:p>
          <w:p w:rsidR="00F13422" w:rsidRPr="00D24E27" w:rsidRDefault="00F13422">
            <w:pPr>
              <w:spacing w:after="0" w:line="240" w:lineRule="auto"/>
              <w:rPr>
                <w:rFonts w:ascii="Calibri" w:eastAsia="Times New Roman" w:hAnsi="Calibri" w:cs="Calibri"/>
                <w:color w:val="000000"/>
                <w:sz w:val="16"/>
                <w:szCs w:val="16"/>
                <w:lang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972"/>
        </w:trPr>
        <w:tc>
          <w:tcPr>
            <w:tcW w:w="442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6" w:anchor="Expl.OCA6!A1" w:history="1">
              <w:r w:rsidR="00690C0B">
                <w:rPr>
                  <w:rFonts w:ascii="Calibri" w:eastAsia="Times New Roman" w:hAnsi="Calibri" w:cs="Calibri"/>
                  <w:sz w:val="16"/>
                  <w:szCs w:val="16"/>
                  <w:lang w:eastAsia="sk-SK"/>
                </w:rPr>
                <w:t xml:space="preserve">OCA6. Kategória výstupu tvorivej činnosti / </w:t>
              </w:r>
              <w:proofErr w:type="spellStart"/>
              <w:r w:rsidR="00690C0B">
                <w:rPr>
                  <w:rFonts w:ascii="Calibri" w:eastAsia="Times New Roman" w:hAnsi="Calibri" w:cs="Calibri"/>
                  <w:sz w:val="16"/>
                  <w:szCs w:val="16"/>
                  <w:lang w:eastAsia="sk-SK"/>
                </w:rPr>
                <w:t>Category</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research</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artistic</w:t>
              </w:r>
              <w:proofErr w:type="spellEnd"/>
              <w:r w:rsidR="00690C0B">
                <w:rPr>
                  <w:rFonts w:ascii="Calibri" w:eastAsia="Times New Roman" w:hAnsi="Calibri" w:cs="Calibri"/>
                  <w:sz w:val="16"/>
                  <w:szCs w:val="16"/>
                  <w:lang w:eastAsia="sk-SK"/>
                </w:rPr>
                <w:t>/</w:t>
              </w:r>
              <w:proofErr w:type="spellStart"/>
              <w:r w:rsidR="00690C0B">
                <w:rPr>
                  <w:rFonts w:ascii="Calibri" w:eastAsia="Times New Roman" w:hAnsi="Calibri" w:cs="Calibri"/>
                  <w:sz w:val="16"/>
                  <w:szCs w:val="16"/>
                  <w:lang w:eastAsia="sk-SK"/>
                </w:rPr>
                <w:t>other</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output</w:t>
              </w:r>
              <w:proofErr w:type="spellEnd"/>
              <w:r w:rsidR="00690C0B">
                <w:rPr>
                  <w:rFonts w:ascii="Calibri" w:eastAsia="Times New Roman" w:hAnsi="Calibri" w:cs="Calibri"/>
                  <w:sz w:val="16"/>
                  <w:szCs w:val="16"/>
                  <w:lang w:eastAsia="sk-SK"/>
                </w:rPr>
                <w:t xml:space="preserve"> </w:t>
              </w:r>
              <w:r w:rsidR="00690C0B">
                <w:rPr>
                  <w:rFonts w:ascii="Calibri" w:eastAsia="Times New Roman" w:hAnsi="Calibri" w:cs="Calibri"/>
                  <w:sz w:val="16"/>
                  <w:szCs w:val="16"/>
                  <w:lang w:eastAsia="sk-SK"/>
                </w:rPr>
                <w:br/>
              </w:r>
              <w:r w:rsidR="00690C0B">
                <w:rPr>
                  <w:rFonts w:ascii="Calibri" w:eastAsia="Times New Roman" w:hAnsi="Calibri" w:cs="Calibri"/>
                  <w:i/>
                  <w:iCs/>
                  <w:color w:val="808080"/>
                  <w:sz w:val="16"/>
                  <w:szCs w:val="16"/>
                  <w:lang w:eastAsia="sk-SK"/>
                </w:rPr>
                <w:t xml:space="preserve">Výber zo 6 možností (pozri Vysvetlivky k položke OCA6) / </w:t>
              </w:r>
              <w:proofErr w:type="spellStart"/>
              <w:r w:rsidR="00690C0B">
                <w:rPr>
                  <w:rFonts w:ascii="Calibri" w:eastAsia="Times New Roman" w:hAnsi="Calibri" w:cs="Calibri"/>
                  <w:i/>
                  <w:iCs/>
                  <w:color w:val="808080"/>
                  <w:sz w:val="16"/>
                  <w:szCs w:val="16"/>
                  <w:lang w:eastAsia="sk-SK"/>
                </w:rPr>
                <w:t>Choice</w:t>
              </w:r>
              <w:proofErr w:type="spellEnd"/>
              <w:r w:rsidR="00690C0B">
                <w:rPr>
                  <w:rFonts w:ascii="Calibri" w:eastAsia="Times New Roman" w:hAnsi="Calibri" w:cs="Calibri"/>
                  <w:i/>
                  <w:iCs/>
                  <w:color w:val="808080"/>
                  <w:sz w:val="16"/>
                  <w:szCs w:val="16"/>
                  <w:lang w:eastAsia="sk-SK"/>
                </w:rPr>
                <w:t xml:space="preserve"> </w:t>
              </w:r>
              <w:proofErr w:type="spellStart"/>
              <w:r w:rsidR="00690C0B">
                <w:rPr>
                  <w:rFonts w:ascii="Calibri" w:eastAsia="Times New Roman" w:hAnsi="Calibri" w:cs="Calibri"/>
                  <w:i/>
                  <w:iCs/>
                  <w:color w:val="808080"/>
                  <w:sz w:val="16"/>
                  <w:szCs w:val="16"/>
                  <w:lang w:eastAsia="sk-SK"/>
                </w:rPr>
                <w:t>from</w:t>
              </w:r>
              <w:proofErr w:type="spellEnd"/>
              <w:r w:rsidR="00690C0B">
                <w:rPr>
                  <w:rFonts w:ascii="Calibri" w:eastAsia="Times New Roman" w:hAnsi="Calibri" w:cs="Calibri"/>
                  <w:i/>
                  <w:iCs/>
                  <w:color w:val="808080"/>
                  <w:sz w:val="16"/>
                  <w:szCs w:val="16"/>
                  <w:lang w:eastAsia="sk-SK"/>
                </w:rPr>
                <w:t xml:space="preserve"> 6 </w:t>
              </w:r>
              <w:proofErr w:type="spellStart"/>
              <w:r w:rsidR="00690C0B">
                <w:rPr>
                  <w:rFonts w:ascii="Calibri" w:eastAsia="Times New Roman" w:hAnsi="Calibri" w:cs="Calibri"/>
                  <w:i/>
                  <w:iCs/>
                  <w:color w:val="808080"/>
                  <w:sz w:val="16"/>
                  <w:szCs w:val="16"/>
                  <w:lang w:eastAsia="sk-SK"/>
                </w:rPr>
                <w:t>options</w:t>
              </w:r>
              <w:proofErr w:type="spellEnd"/>
              <w:r w:rsidR="00690C0B">
                <w:rPr>
                  <w:rFonts w:ascii="Calibri" w:eastAsia="Times New Roman" w:hAnsi="Calibri" w:cs="Calibri"/>
                  <w:i/>
                  <w:iCs/>
                  <w:color w:val="808080"/>
                  <w:sz w:val="16"/>
                  <w:szCs w:val="16"/>
                  <w:lang w:eastAsia="sk-SK"/>
                </w:rPr>
                <w:t xml:space="preserve"> (</w:t>
              </w:r>
              <w:proofErr w:type="spellStart"/>
              <w:r w:rsidR="00690C0B">
                <w:rPr>
                  <w:rFonts w:ascii="Calibri" w:eastAsia="Times New Roman" w:hAnsi="Calibri" w:cs="Calibri"/>
                  <w:i/>
                  <w:iCs/>
                  <w:color w:val="808080"/>
                  <w:sz w:val="16"/>
                  <w:szCs w:val="16"/>
                  <w:lang w:eastAsia="sk-SK"/>
                </w:rPr>
                <w:t>see</w:t>
              </w:r>
              <w:proofErr w:type="spellEnd"/>
              <w:r w:rsidR="00690C0B">
                <w:rPr>
                  <w:rFonts w:ascii="Calibri" w:eastAsia="Times New Roman" w:hAnsi="Calibri" w:cs="Calibri"/>
                  <w:i/>
                  <w:iCs/>
                  <w:color w:val="808080"/>
                  <w:sz w:val="16"/>
                  <w:szCs w:val="16"/>
                  <w:lang w:eastAsia="sk-SK"/>
                </w:rPr>
                <w:t xml:space="preserve"> </w:t>
              </w:r>
              <w:proofErr w:type="spellStart"/>
              <w:r w:rsidR="00690C0B">
                <w:rPr>
                  <w:rFonts w:ascii="Calibri" w:eastAsia="Times New Roman" w:hAnsi="Calibri" w:cs="Calibri"/>
                  <w:i/>
                  <w:iCs/>
                  <w:color w:val="808080"/>
                  <w:sz w:val="16"/>
                  <w:szCs w:val="16"/>
                  <w:lang w:eastAsia="sk-SK"/>
                </w:rPr>
                <w:t>Explanations</w:t>
              </w:r>
              <w:proofErr w:type="spellEnd"/>
              <w:r w:rsidR="00690C0B">
                <w:rPr>
                  <w:rFonts w:ascii="Calibri" w:eastAsia="Times New Roman" w:hAnsi="Calibri" w:cs="Calibri"/>
                  <w:i/>
                  <w:iCs/>
                  <w:color w:val="808080"/>
                  <w:sz w:val="16"/>
                  <w:szCs w:val="16"/>
                  <w:lang w:eastAsia="sk-SK"/>
                </w:rPr>
                <w:t xml:space="preserve"> </w:t>
              </w:r>
              <w:proofErr w:type="spellStart"/>
              <w:r w:rsidR="00690C0B">
                <w:rPr>
                  <w:rFonts w:ascii="Calibri" w:eastAsia="Times New Roman" w:hAnsi="Calibri" w:cs="Calibri"/>
                  <w:i/>
                  <w:iCs/>
                  <w:color w:val="808080"/>
                  <w:sz w:val="16"/>
                  <w:szCs w:val="16"/>
                  <w:lang w:eastAsia="sk-SK"/>
                </w:rPr>
                <w:t>for</w:t>
              </w:r>
              <w:proofErr w:type="spellEnd"/>
              <w:r w:rsidR="00690C0B">
                <w:rPr>
                  <w:rFonts w:ascii="Calibri" w:eastAsia="Times New Roman" w:hAnsi="Calibri" w:cs="Calibri"/>
                  <w:i/>
                  <w:iCs/>
                  <w:color w:val="808080"/>
                  <w:sz w:val="16"/>
                  <w:szCs w:val="16"/>
                  <w:lang w:eastAsia="sk-SK"/>
                </w:rPr>
                <w:t xml:space="preserve"> OCA6). </w:t>
              </w:r>
            </w:hyperlink>
          </w:p>
        </w:tc>
        <w:tc>
          <w:tcPr>
            <w:tcW w:w="5210" w:type="dxa"/>
            <w:tcBorders>
              <w:top w:val="nil"/>
              <w:left w:val="nil"/>
              <w:bottom w:val="single" w:sz="8" w:space="0" w:color="auto"/>
              <w:right w:val="single" w:sz="8" w:space="0" w:color="auto"/>
            </w:tcBorders>
            <w:shd w:val="clear" w:color="auto" w:fill="auto"/>
          </w:tcPr>
          <w:p w:rsidR="00CC108E" w:rsidRDefault="00CC108E" w:rsidP="00CC108E">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w:t>
            </w:r>
            <w:proofErr w:type="spellStart"/>
            <w:r>
              <w:rPr>
                <w:sz w:val="16"/>
                <w:szCs w:val="16"/>
              </w:rPr>
              <w:t>pedagogical</w:t>
            </w:r>
            <w:proofErr w:type="spellEnd"/>
            <w:r>
              <w:rPr>
                <w:sz w:val="16"/>
                <w:szCs w:val="16"/>
              </w:rPr>
              <w:t xml:space="preserve"> </w:t>
            </w:r>
            <w:proofErr w:type="spellStart"/>
            <w:r>
              <w:rPr>
                <w:rFonts w:cstheme="minorHAnsi"/>
                <w:bCs/>
                <w:sz w:val="16"/>
              </w:rPr>
              <w:t>output</w:t>
            </w:r>
            <w:proofErr w:type="spellEnd"/>
          </w:p>
          <w:p w:rsidR="00415918" w:rsidRDefault="00415918" w:rsidP="008B2BED">
            <w:pPr>
              <w:pStyle w:val="Textpoznmkypodiarou"/>
              <w:rPr>
                <w:rFonts w:ascii="Calibri" w:hAnsi="Calibri" w:cs="Calibri"/>
                <w:bCs/>
                <w:sz w:val="16"/>
                <w:szCs w:val="16"/>
              </w:rPr>
            </w:pPr>
          </w:p>
          <w:p w:rsidR="00F13422" w:rsidRPr="006B3CBA" w:rsidRDefault="00415918" w:rsidP="008F3C5D">
            <w:pPr>
              <w:pStyle w:val="Textpoznmkypodiarou"/>
              <w:jc w:val="both"/>
              <w:rPr>
                <w:rFonts w:eastAsia="Helvetica" w:cstheme="minorHAnsi"/>
                <w:color w:val="333333"/>
                <w:sz w:val="16"/>
                <w:szCs w:val="16"/>
                <w:shd w:val="clear" w:color="auto" w:fill="FFFFFF"/>
              </w:rPr>
            </w:pPr>
            <w:r w:rsidRPr="00415918">
              <w:rPr>
                <w:rFonts w:ascii="Calibri" w:hAnsi="Calibri" w:cs="Calibri"/>
                <w:bCs/>
                <w:sz w:val="16"/>
                <w:szCs w:val="16"/>
              </w:rPr>
              <w:t>MÁTEJOVÁ, A.</w:t>
            </w:r>
            <w:r>
              <w:rPr>
                <w:rFonts w:ascii="Helvetica" w:eastAsia="Helvetica" w:hAnsi="Helvetica" w:cs="Helvetica"/>
                <w:color w:val="333333"/>
                <w:sz w:val="13"/>
                <w:szCs w:val="13"/>
                <w:shd w:val="clear" w:color="auto" w:fill="FFFFFF"/>
              </w:rPr>
              <w:t xml:space="preserve"> </w:t>
            </w:r>
            <w:r w:rsidR="00CC108E" w:rsidRPr="006B3CBA">
              <w:rPr>
                <w:rFonts w:eastAsia="Helvetica" w:cstheme="minorHAnsi"/>
                <w:sz w:val="16"/>
                <w:szCs w:val="16"/>
                <w:shd w:val="clear" w:color="auto" w:fill="FFFFFF"/>
              </w:rPr>
              <w:t xml:space="preserve">Vybrané kapitoly </w:t>
            </w:r>
            <w:r w:rsidR="008F3C5D">
              <w:rPr>
                <w:rFonts w:eastAsia="Helvetica" w:cstheme="minorHAnsi"/>
                <w:sz w:val="16"/>
                <w:szCs w:val="16"/>
                <w:shd w:val="clear" w:color="auto" w:fill="FFFFFF"/>
              </w:rPr>
              <w:t>O</w:t>
            </w:r>
            <w:r w:rsidR="00CC108E" w:rsidRPr="006B3CBA">
              <w:rPr>
                <w:rFonts w:eastAsia="Helvetica" w:cstheme="minorHAnsi"/>
                <w:sz w:val="16"/>
                <w:szCs w:val="16"/>
                <w:shd w:val="clear" w:color="auto" w:fill="FFFFFF"/>
              </w:rPr>
              <w:t>bčianskeho práva hmotného</w:t>
            </w:r>
            <w:r w:rsidR="00CC108E" w:rsidRPr="006B3CBA">
              <w:rPr>
                <w:rFonts w:eastAsia="Helvetica" w:cstheme="minorHAnsi"/>
                <w:sz w:val="13"/>
                <w:szCs w:val="13"/>
                <w:shd w:val="clear" w:color="auto" w:fill="FFFFFF"/>
              </w:rPr>
              <w:t xml:space="preserve"> </w:t>
            </w:r>
            <w:r w:rsidR="00CC108E" w:rsidRPr="006B3CBA">
              <w:rPr>
                <w:rFonts w:eastAsia="Helvetica" w:cstheme="minorHAnsi"/>
                <w:sz w:val="16"/>
                <w:szCs w:val="16"/>
                <w:shd w:val="clear" w:color="auto" w:fill="FFFFFF"/>
              </w:rPr>
              <w:t xml:space="preserve">(Vysokoškolská učebnica pre študentov sociálnej práce). </w:t>
            </w:r>
            <w:proofErr w:type="spellStart"/>
            <w:r w:rsidR="00CC108E" w:rsidRPr="006B3CBA">
              <w:rPr>
                <w:rFonts w:eastAsia="Helvetica" w:cstheme="minorHAnsi"/>
                <w:sz w:val="16"/>
                <w:szCs w:val="16"/>
                <w:shd w:val="clear" w:color="auto" w:fill="FFFFFF"/>
              </w:rPr>
              <w:t>VŠZaSP</w:t>
            </w:r>
            <w:proofErr w:type="spellEnd"/>
            <w:r w:rsidR="00CC108E" w:rsidRPr="006B3CBA">
              <w:rPr>
                <w:rFonts w:eastAsia="Helvetica" w:cstheme="minorHAnsi"/>
                <w:sz w:val="16"/>
                <w:szCs w:val="16"/>
                <w:shd w:val="clear" w:color="auto" w:fill="FFFFFF"/>
              </w:rPr>
              <w:t xml:space="preserve"> Bratislava. </w:t>
            </w:r>
            <w:r w:rsidR="006B3CBA" w:rsidRPr="006B3CBA">
              <w:rPr>
                <w:rFonts w:eastAsia="Helvetica" w:cstheme="minorHAnsi"/>
                <w:sz w:val="16"/>
                <w:szCs w:val="16"/>
                <w:shd w:val="clear" w:color="auto" w:fill="FFFFFF"/>
              </w:rPr>
              <w:t>1. Vydanie. 184 s. ISBN  978-80-8132-280-8.  EAN  9788081322808.</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510"/>
        </w:trPr>
        <w:tc>
          <w:tcPr>
            <w:tcW w:w="442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F13422" w:rsidRDefault="00690C0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210" w:type="dxa"/>
            <w:tcBorders>
              <w:top w:val="nil"/>
              <w:left w:val="nil"/>
              <w:bottom w:val="single" w:sz="8" w:space="0" w:color="auto"/>
              <w:right w:val="single" w:sz="8" w:space="0" w:color="auto"/>
            </w:tcBorders>
            <w:shd w:val="clear" w:color="auto" w:fill="auto"/>
          </w:tcPr>
          <w:p w:rsidR="00F13422" w:rsidRDefault="00690C0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6B3CBA">
              <w:rPr>
                <w:rFonts w:ascii="Calibri" w:eastAsia="Times New Roman" w:hAnsi="Calibri" w:cs="Calibri"/>
                <w:color w:val="000000"/>
                <w:sz w:val="16"/>
                <w:szCs w:val="16"/>
                <w:lang w:val="en-US" w:eastAsia="sk-SK"/>
              </w:rPr>
              <w:t>23</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660"/>
        </w:trPr>
        <w:tc>
          <w:tcPr>
            <w:tcW w:w="442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7" w:anchor="'poznamky_explanatory notes'!A1" w:history="1">
              <w:r w:rsidR="00690C0B">
                <w:rPr>
                  <w:rFonts w:ascii="Calibri" w:eastAsia="Times New Roman" w:hAnsi="Calibri" w:cs="Calibri"/>
                  <w:sz w:val="16"/>
                  <w:szCs w:val="16"/>
                  <w:lang w:eastAsia="sk-SK"/>
                </w:rPr>
                <w:t xml:space="preserve">OCA8. ID záznamu v CREPČ alebo CREUČ </w:t>
              </w:r>
              <w:r w:rsidR="00690C0B">
                <w:rPr>
                  <w:rFonts w:ascii="Calibri" w:eastAsia="Times New Roman" w:hAnsi="Calibri" w:cs="Calibri"/>
                  <w:i/>
                  <w:iCs/>
                  <w:sz w:val="16"/>
                  <w:szCs w:val="16"/>
                  <w:lang w:eastAsia="sk-SK"/>
                </w:rPr>
                <w:t>(ak je)</w:t>
              </w:r>
              <w:r w:rsidR="00690C0B">
                <w:rPr>
                  <w:rFonts w:ascii="Calibri" w:eastAsia="Times New Roman" w:hAnsi="Calibri" w:cs="Calibri"/>
                  <w:sz w:val="16"/>
                  <w:szCs w:val="16"/>
                  <w:lang w:eastAsia="sk-SK"/>
                </w:rPr>
                <w:t xml:space="preserve"> / ID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record</w:t>
              </w:r>
              <w:proofErr w:type="spellEnd"/>
              <w:r w:rsidR="00690C0B">
                <w:rPr>
                  <w:rFonts w:ascii="Calibri" w:eastAsia="Times New Roman" w:hAnsi="Calibri" w:cs="Calibri"/>
                  <w:sz w:val="16"/>
                  <w:szCs w:val="16"/>
                  <w:lang w:eastAsia="sk-SK"/>
                </w:rPr>
                <w:t xml:space="preserve"> in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Central</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Registry</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Publication</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Activity</w:t>
              </w:r>
              <w:proofErr w:type="spellEnd"/>
              <w:r w:rsidR="00690C0B">
                <w:rPr>
                  <w:rFonts w:ascii="Calibri" w:eastAsia="Times New Roman" w:hAnsi="Calibri" w:cs="Calibri"/>
                  <w:sz w:val="16"/>
                  <w:szCs w:val="16"/>
                  <w:lang w:eastAsia="sk-SK"/>
                </w:rPr>
                <w:t xml:space="preserve"> (CRPA) or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Central</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Registry</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Artistic</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Activity</w:t>
              </w:r>
              <w:proofErr w:type="spellEnd"/>
              <w:r w:rsidR="00690C0B">
                <w:rPr>
                  <w:rFonts w:ascii="Calibri" w:eastAsia="Times New Roman" w:hAnsi="Calibri" w:cs="Calibri"/>
                  <w:sz w:val="16"/>
                  <w:szCs w:val="16"/>
                  <w:lang w:eastAsia="sk-SK"/>
                </w:rPr>
                <w:t xml:space="preserve"> (CRAA) </w:t>
              </w:r>
              <w:r w:rsidR="00690C0B">
                <w:rPr>
                  <w:rFonts w:ascii="Calibri" w:eastAsia="Times New Roman" w:hAnsi="Calibri" w:cs="Calibri"/>
                  <w:sz w:val="16"/>
                  <w:szCs w:val="16"/>
                  <w:vertAlign w:val="superscript"/>
                  <w:lang w:eastAsia="sk-SK"/>
                </w:rPr>
                <w:t>5</w:t>
              </w:r>
            </w:hyperlink>
          </w:p>
        </w:tc>
        <w:tc>
          <w:tcPr>
            <w:tcW w:w="5210" w:type="dxa"/>
            <w:tcBorders>
              <w:top w:val="nil"/>
              <w:left w:val="nil"/>
              <w:bottom w:val="single" w:sz="8" w:space="0" w:color="auto"/>
              <w:right w:val="single" w:sz="8" w:space="0" w:color="auto"/>
            </w:tcBorders>
            <w:shd w:val="clear" w:color="auto" w:fill="auto"/>
          </w:tcPr>
          <w:p w:rsidR="00F13422" w:rsidRDefault="00F13422">
            <w:pPr>
              <w:spacing w:after="0" w:line="240" w:lineRule="auto"/>
              <w:rPr>
                <w:rFonts w:ascii="Calibri" w:eastAsia="Times New Roman" w:hAnsi="Calibri" w:cs="Calibri"/>
                <w:color w:val="000000"/>
                <w:sz w:val="16"/>
                <w:szCs w:val="16"/>
                <w:lang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494"/>
        </w:trPr>
        <w:tc>
          <w:tcPr>
            <w:tcW w:w="442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8" w:anchor="'poznamky_explanatory notes'!A1" w:history="1">
              <w:r w:rsidR="00690C0B">
                <w:rPr>
                  <w:rFonts w:ascii="Calibri" w:eastAsia="Times New Roman" w:hAnsi="Calibri" w:cs="Calibri"/>
                  <w:sz w:val="16"/>
                  <w:szCs w:val="16"/>
                  <w:lang w:eastAsia="sk-SK"/>
                </w:rPr>
                <w:t xml:space="preserve">OCA9. </w:t>
              </w:r>
              <w:proofErr w:type="spellStart"/>
              <w:r w:rsidR="00690C0B">
                <w:rPr>
                  <w:rFonts w:ascii="Calibri" w:eastAsia="Times New Roman" w:hAnsi="Calibri" w:cs="Calibri"/>
                  <w:sz w:val="16"/>
                  <w:szCs w:val="16"/>
                  <w:lang w:eastAsia="sk-SK"/>
                </w:rPr>
                <w:t>Hyperlink</w:t>
              </w:r>
              <w:proofErr w:type="spellEnd"/>
              <w:r w:rsidR="00690C0B">
                <w:rPr>
                  <w:rFonts w:ascii="Calibri" w:eastAsia="Times New Roman" w:hAnsi="Calibri" w:cs="Calibri"/>
                  <w:sz w:val="16"/>
                  <w:szCs w:val="16"/>
                  <w:lang w:eastAsia="sk-SK"/>
                </w:rPr>
                <w:t xml:space="preserve"> na záznam v CREPČ alebo CREUČ / </w:t>
              </w:r>
              <w:proofErr w:type="spellStart"/>
              <w:r w:rsidR="00690C0B">
                <w:rPr>
                  <w:rFonts w:ascii="Calibri" w:eastAsia="Times New Roman" w:hAnsi="Calibri" w:cs="Calibri"/>
                  <w:sz w:val="16"/>
                  <w:szCs w:val="16"/>
                  <w:lang w:eastAsia="sk-SK"/>
                </w:rPr>
                <w:t>Hyperlink</w:t>
              </w:r>
              <w:proofErr w:type="spellEnd"/>
              <w:r w:rsidR="00690C0B">
                <w:rPr>
                  <w:rFonts w:ascii="Calibri" w:eastAsia="Times New Roman" w:hAnsi="Calibri" w:cs="Calibri"/>
                  <w:sz w:val="16"/>
                  <w:szCs w:val="16"/>
                  <w:lang w:eastAsia="sk-SK"/>
                </w:rPr>
                <w:t xml:space="preserve"> to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record</w:t>
              </w:r>
              <w:proofErr w:type="spellEnd"/>
              <w:r w:rsidR="00690C0B">
                <w:rPr>
                  <w:rFonts w:ascii="Calibri" w:eastAsia="Times New Roman" w:hAnsi="Calibri" w:cs="Calibri"/>
                  <w:sz w:val="16"/>
                  <w:szCs w:val="16"/>
                  <w:lang w:eastAsia="sk-SK"/>
                </w:rPr>
                <w:t xml:space="preserve"> in CRPA or CRAA </w:t>
              </w:r>
              <w:r w:rsidR="00690C0B">
                <w:rPr>
                  <w:rFonts w:ascii="Calibri" w:eastAsia="Times New Roman" w:hAnsi="Calibri" w:cs="Calibri"/>
                  <w:sz w:val="16"/>
                  <w:szCs w:val="16"/>
                  <w:vertAlign w:val="superscript"/>
                  <w:lang w:eastAsia="sk-SK"/>
                </w:rPr>
                <w:t>6</w:t>
              </w:r>
            </w:hyperlink>
          </w:p>
        </w:tc>
        <w:tc>
          <w:tcPr>
            <w:tcW w:w="5210" w:type="dxa"/>
            <w:tcBorders>
              <w:top w:val="nil"/>
              <w:left w:val="nil"/>
              <w:bottom w:val="single" w:sz="8" w:space="0" w:color="auto"/>
              <w:right w:val="single" w:sz="8" w:space="0" w:color="auto"/>
            </w:tcBorders>
            <w:shd w:val="clear" w:color="auto" w:fill="auto"/>
          </w:tcPr>
          <w:p w:rsidR="00F13422" w:rsidRDefault="00F13422">
            <w:pPr>
              <w:spacing w:after="0" w:line="240" w:lineRule="auto"/>
              <w:rPr>
                <w:rFonts w:ascii="Calibri" w:eastAsia="Times New Roman" w:hAnsi="Calibri" w:cs="Calibri"/>
                <w:color w:val="000000"/>
                <w:sz w:val="16"/>
                <w:szCs w:val="16"/>
                <w:lang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1065"/>
        </w:trPr>
        <w:tc>
          <w:tcPr>
            <w:tcW w:w="603"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13422" w:rsidRDefault="00690C0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826" w:type="dxa"/>
            <w:tcBorders>
              <w:top w:val="nil"/>
              <w:left w:val="nil"/>
              <w:bottom w:val="single" w:sz="8" w:space="0" w:color="auto"/>
              <w:right w:val="single" w:sz="8" w:space="0" w:color="auto"/>
            </w:tcBorders>
            <w:shd w:val="clear" w:color="000000" w:fill="D9E1F2"/>
            <w:vAlign w:val="center"/>
          </w:tcPr>
          <w:p w:rsidR="00F13422" w:rsidRDefault="004E739A">
            <w:pPr>
              <w:spacing w:after="0" w:line="240" w:lineRule="auto"/>
              <w:rPr>
                <w:rFonts w:ascii="Calibri" w:eastAsia="Times New Roman" w:hAnsi="Calibri" w:cs="Calibri"/>
                <w:sz w:val="16"/>
                <w:szCs w:val="16"/>
                <w:lang w:eastAsia="sk-SK"/>
              </w:rPr>
            </w:pPr>
            <w:hyperlink r:id="rId19" w:anchor="'poznamky_explanatory notes'!A1" w:history="1">
              <w:r w:rsidR="00690C0B">
                <w:rPr>
                  <w:rFonts w:ascii="Calibri" w:eastAsia="Times New Roman" w:hAnsi="Calibri" w:cs="Calibri"/>
                  <w:sz w:val="16"/>
                  <w:szCs w:val="16"/>
                  <w:lang w:eastAsia="sk-SK"/>
                </w:rPr>
                <w:t xml:space="preserve">OCA10. </w:t>
              </w:r>
              <w:proofErr w:type="spellStart"/>
              <w:r w:rsidR="00690C0B">
                <w:rPr>
                  <w:rFonts w:ascii="Calibri" w:eastAsia="Times New Roman" w:hAnsi="Calibri" w:cs="Calibri"/>
                  <w:sz w:val="16"/>
                  <w:szCs w:val="16"/>
                  <w:lang w:eastAsia="sk-SK"/>
                </w:rPr>
                <w:t>Hyperlink</w:t>
              </w:r>
              <w:proofErr w:type="spellEnd"/>
              <w:r w:rsidR="00690C0B">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690C0B">
                <w:rPr>
                  <w:rFonts w:ascii="Calibri" w:eastAsia="Times New Roman" w:hAnsi="Calibri" w:cs="Calibri"/>
                  <w:sz w:val="16"/>
                  <w:szCs w:val="16"/>
                  <w:lang w:eastAsia="sk-SK"/>
                </w:rPr>
                <w:t>Hyperlink</w:t>
              </w:r>
              <w:proofErr w:type="spellEnd"/>
              <w:r w:rsidR="00690C0B">
                <w:rPr>
                  <w:rFonts w:ascii="Calibri" w:eastAsia="Times New Roman" w:hAnsi="Calibri" w:cs="Calibri"/>
                  <w:sz w:val="16"/>
                  <w:szCs w:val="16"/>
                  <w:lang w:eastAsia="sk-SK"/>
                </w:rPr>
                <w:t xml:space="preserve"> to </w:t>
              </w:r>
              <w:proofErr w:type="spellStart"/>
              <w:r w:rsidR="00690C0B">
                <w:rPr>
                  <w:rFonts w:ascii="Calibri" w:eastAsia="Times New Roman" w:hAnsi="Calibri" w:cs="Calibri"/>
                  <w:sz w:val="16"/>
                  <w:szCs w:val="16"/>
                  <w:lang w:eastAsia="sk-SK"/>
                </w:rPr>
                <w:t>the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record</w:t>
              </w:r>
              <w:proofErr w:type="spellEnd"/>
              <w:r w:rsidR="00690C0B">
                <w:rPr>
                  <w:rFonts w:ascii="Calibri" w:eastAsia="Times New Roman" w:hAnsi="Calibri" w:cs="Calibri"/>
                  <w:sz w:val="16"/>
                  <w:szCs w:val="16"/>
                  <w:lang w:eastAsia="sk-SK"/>
                </w:rPr>
                <w:t xml:space="preserve"> in </w:t>
              </w:r>
              <w:proofErr w:type="spellStart"/>
              <w:r w:rsidR="00690C0B">
                <w:rPr>
                  <w:rFonts w:ascii="Calibri" w:eastAsia="Times New Roman" w:hAnsi="Calibri" w:cs="Calibri"/>
                  <w:sz w:val="16"/>
                  <w:szCs w:val="16"/>
                  <w:lang w:eastAsia="sk-SK"/>
                </w:rPr>
                <w:t>another</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publicly</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accessible</w:t>
              </w:r>
              <w:proofErr w:type="spellEnd"/>
              <w:r w:rsidR="00690C0B">
                <w:rPr>
                  <w:rFonts w:ascii="Calibri" w:eastAsia="Times New Roman" w:hAnsi="Calibri" w:cs="Calibri"/>
                  <w:sz w:val="16"/>
                  <w:szCs w:val="16"/>
                  <w:lang w:eastAsia="sk-SK"/>
                </w:rPr>
                <w:t xml:space="preserve"> register, </w:t>
              </w:r>
              <w:proofErr w:type="spellStart"/>
              <w:r w:rsidR="00690C0B">
                <w:rPr>
                  <w:rFonts w:ascii="Calibri" w:eastAsia="Times New Roman" w:hAnsi="Calibri" w:cs="Calibri"/>
                  <w:sz w:val="16"/>
                  <w:szCs w:val="16"/>
                  <w:lang w:eastAsia="sk-SK"/>
                </w:rPr>
                <w:t>catalogue</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of</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research</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artistic</w:t>
              </w:r>
              <w:proofErr w:type="spellEnd"/>
              <w:r w:rsidR="00690C0B">
                <w:rPr>
                  <w:rFonts w:ascii="Calibri" w:eastAsia="Times New Roman" w:hAnsi="Calibri" w:cs="Calibri"/>
                  <w:sz w:val="16"/>
                  <w:szCs w:val="16"/>
                  <w:lang w:eastAsia="sk-SK"/>
                </w:rPr>
                <w:t>/</w:t>
              </w:r>
              <w:proofErr w:type="spellStart"/>
              <w:r w:rsidR="00690C0B">
                <w:rPr>
                  <w:rFonts w:ascii="Calibri" w:eastAsia="Times New Roman" w:hAnsi="Calibri" w:cs="Calibri"/>
                  <w:sz w:val="16"/>
                  <w:szCs w:val="16"/>
                  <w:lang w:eastAsia="sk-SK"/>
                </w:rPr>
                <w:t>other</w:t>
              </w:r>
              <w:proofErr w:type="spellEnd"/>
              <w:r w:rsidR="00690C0B">
                <w:rPr>
                  <w:rFonts w:ascii="Calibri" w:eastAsia="Times New Roman" w:hAnsi="Calibri" w:cs="Calibri"/>
                  <w:sz w:val="16"/>
                  <w:szCs w:val="16"/>
                  <w:lang w:eastAsia="sk-SK"/>
                </w:rPr>
                <w:t xml:space="preserve"> </w:t>
              </w:r>
              <w:proofErr w:type="spellStart"/>
              <w:r w:rsidR="00690C0B">
                <w:rPr>
                  <w:rFonts w:ascii="Calibri" w:eastAsia="Times New Roman" w:hAnsi="Calibri" w:cs="Calibri"/>
                  <w:sz w:val="16"/>
                  <w:szCs w:val="16"/>
                  <w:lang w:eastAsia="sk-SK"/>
                </w:rPr>
                <w:t>outputs</w:t>
              </w:r>
              <w:proofErr w:type="spellEnd"/>
              <w:r w:rsidR="00690C0B">
                <w:rPr>
                  <w:rFonts w:ascii="Calibri" w:eastAsia="Times New Roman" w:hAnsi="Calibri" w:cs="Calibri"/>
                  <w:sz w:val="16"/>
                  <w:szCs w:val="16"/>
                  <w:lang w:eastAsia="sk-SK"/>
                </w:rPr>
                <w:t xml:space="preserve"> </w:t>
              </w:r>
              <w:r w:rsidR="00690C0B">
                <w:rPr>
                  <w:rFonts w:ascii="Calibri" w:eastAsia="Times New Roman" w:hAnsi="Calibri" w:cs="Calibri"/>
                  <w:sz w:val="16"/>
                  <w:szCs w:val="16"/>
                  <w:vertAlign w:val="superscript"/>
                  <w:lang w:eastAsia="sk-SK"/>
                </w:rPr>
                <w:t>7</w:t>
              </w:r>
            </w:hyperlink>
          </w:p>
        </w:tc>
        <w:tc>
          <w:tcPr>
            <w:tcW w:w="5210" w:type="dxa"/>
            <w:tcBorders>
              <w:top w:val="nil"/>
              <w:left w:val="nil"/>
              <w:bottom w:val="single" w:sz="8" w:space="0" w:color="auto"/>
              <w:right w:val="single" w:sz="8" w:space="0" w:color="auto"/>
            </w:tcBorders>
            <w:shd w:val="clear" w:color="auto" w:fill="auto"/>
          </w:tcPr>
          <w:p w:rsidR="00F13422" w:rsidRPr="00F60706" w:rsidRDefault="00F13422" w:rsidP="008D54D4">
            <w:pPr>
              <w:spacing w:after="0" w:line="240" w:lineRule="auto"/>
              <w:rPr>
                <w:rFonts w:ascii="Calibri" w:eastAsia="Times New Roman" w:hAnsi="Calibri"/>
                <w:color w:val="000000"/>
                <w:sz w:val="16"/>
                <w:szCs w:val="16"/>
                <w:lang w:val="en-US" w:eastAsia="sk-SK"/>
              </w:rPr>
            </w:pP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13422" w:rsidTr="0052782E">
        <w:trPr>
          <w:trHeight w:val="1515"/>
        </w:trPr>
        <w:tc>
          <w:tcPr>
            <w:tcW w:w="603" w:type="dxa"/>
            <w:vMerge/>
            <w:tcBorders>
              <w:top w:val="nil"/>
              <w:left w:val="single" w:sz="8" w:space="0" w:color="auto"/>
              <w:bottom w:val="single" w:sz="8" w:space="0" w:color="auto"/>
              <w:right w:val="single" w:sz="8" w:space="0" w:color="auto"/>
            </w:tcBorders>
            <w:vAlign w:val="center"/>
          </w:tcPr>
          <w:p w:rsidR="00F13422" w:rsidRDefault="00F13422">
            <w:pPr>
              <w:spacing w:after="0" w:line="240" w:lineRule="auto"/>
              <w:rPr>
                <w:rFonts w:ascii="Calibri" w:eastAsia="Times New Roman" w:hAnsi="Calibri" w:cs="Calibri"/>
                <w:color w:val="000000"/>
                <w:sz w:val="16"/>
                <w:szCs w:val="16"/>
                <w:lang w:eastAsia="sk-SK"/>
              </w:rPr>
            </w:pPr>
          </w:p>
        </w:tc>
        <w:tc>
          <w:tcPr>
            <w:tcW w:w="3826" w:type="dxa"/>
            <w:tcBorders>
              <w:top w:val="nil"/>
              <w:left w:val="nil"/>
              <w:bottom w:val="single" w:sz="8" w:space="0" w:color="auto"/>
              <w:right w:val="single" w:sz="8" w:space="0" w:color="auto"/>
            </w:tcBorders>
            <w:shd w:val="clear" w:color="FBE5D6" w:fill="DAE3F3"/>
            <w:vAlign w:val="center"/>
          </w:tcPr>
          <w:p w:rsidR="00F13422" w:rsidRDefault="00690C0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210" w:type="dxa"/>
            <w:tcBorders>
              <w:top w:val="nil"/>
              <w:left w:val="nil"/>
              <w:bottom w:val="single" w:sz="8" w:space="0" w:color="auto"/>
              <w:right w:val="single" w:sz="8" w:space="0" w:color="auto"/>
            </w:tcBorders>
            <w:shd w:val="clear" w:color="auto" w:fill="auto"/>
          </w:tcPr>
          <w:p w:rsidR="00F13422" w:rsidRDefault="00EF0FFD" w:rsidP="008F3C5D">
            <w:pPr>
              <w:spacing w:after="0" w:line="240" w:lineRule="auto"/>
              <w:jc w:val="both"/>
              <w:rPr>
                <w:rFonts w:ascii="Calibri" w:eastAsia="Times New Roman" w:hAnsi="Calibri" w:cs="Calibri"/>
                <w:color w:val="000000"/>
                <w:sz w:val="16"/>
                <w:szCs w:val="16"/>
                <w:lang w:eastAsia="sk-SK"/>
              </w:rPr>
            </w:pPr>
            <w:r w:rsidRPr="00415918">
              <w:rPr>
                <w:rFonts w:ascii="Calibri" w:hAnsi="Calibri" w:cs="Calibri"/>
                <w:bCs/>
                <w:sz w:val="16"/>
                <w:szCs w:val="16"/>
              </w:rPr>
              <w:t>MÁTEJOVÁ, A.</w:t>
            </w:r>
            <w:r>
              <w:rPr>
                <w:rFonts w:ascii="Helvetica" w:eastAsia="Helvetica" w:hAnsi="Helvetica" w:cs="Helvetica"/>
                <w:color w:val="333333"/>
                <w:sz w:val="13"/>
                <w:szCs w:val="13"/>
                <w:shd w:val="clear" w:color="auto" w:fill="FFFFFF"/>
              </w:rPr>
              <w:t xml:space="preserve"> </w:t>
            </w:r>
            <w:r w:rsidRPr="006B3CBA">
              <w:rPr>
                <w:rFonts w:eastAsia="Helvetica" w:cstheme="minorHAnsi"/>
                <w:sz w:val="16"/>
                <w:szCs w:val="16"/>
                <w:shd w:val="clear" w:color="auto" w:fill="FFFFFF"/>
              </w:rPr>
              <w:t xml:space="preserve">Vybrané kapitoly </w:t>
            </w:r>
            <w:r w:rsidR="008F3C5D">
              <w:rPr>
                <w:rFonts w:eastAsia="Helvetica" w:cstheme="minorHAnsi"/>
                <w:sz w:val="16"/>
                <w:szCs w:val="16"/>
                <w:shd w:val="clear" w:color="auto" w:fill="FFFFFF"/>
              </w:rPr>
              <w:t>O</w:t>
            </w:r>
            <w:r w:rsidRPr="006B3CBA">
              <w:rPr>
                <w:rFonts w:eastAsia="Helvetica" w:cstheme="minorHAnsi"/>
                <w:sz w:val="16"/>
                <w:szCs w:val="16"/>
                <w:shd w:val="clear" w:color="auto" w:fill="FFFFFF"/>
              </w:rPr>
              <w:t>bčianskeho práva hmotného</w:t>
            </w:r>
            <w:r w:rsidRPr="006B3CBA">
              <w:rPr>
                <w:rFonts w:eastAsia="Helvetica" w:cstheme="minorHAnsi"/>
                <w:sz w:val="13"/>
                <w:szCs w:val="13"/>
                <w:shd w:val="clear" w:color="auto" w:fill="FFFFFF"/>
              </w:rPr>
              <w:t xml:space="preserve"> </w:t>
            </w:r>
            <w:r w:rsidRPr="006B3CBA">
              <w:rPr>
                <w:rFonts w:eastAsia="Helvetica" w:cstheme="minorHAnsi"/>
                <w:sz w:val="16"/>
                <w:szCs w:val="16"/>
                <w:shd w:val="clear" w:color="auto" w:fill="FFFFFF"/>
              </w:rPr>
              <w:t xml:space="preserve">(Vysokoškolská učebnica pre študentov sociálnej práce). </w:t>
            </w:r>
            <w:proofErr w:type="spellStart"/>
            <w:r w:rsidRPr="006B3CBA">
              <w:rPr>
                <w:rFonts w:eastAsia="Helvetica" w:cstheme="minorHAnsi"/>
                <w:sz w:val="16"/>
                <w:szCs w:val="16"/>
                <w:shd w:val="clear" w:color="auto" w:fill="FFFFFF"/>
              </w:rPr>
              <w:t>VŠZaSP</w:t>
            </w:r>
            <w:proofErr w:type="spellEnd"/>
            <w:r w:rsidRPr="006B3CBA">
              <w:rPr>
                <w:rFonts w:eastAsia="Helvetica" w:cstheme="minorHAnsi"/>
                <w:sz w:val="16"/>
                <w:szCs w:val="16"/>
                <w:shd w:val="clear" w:color="auto" w:fill="FFFFFF"/>
              </w:rPr>
              <w:t xml:space="preserve"> Bratislava. 1. Vydanie. 184 s. ISBN  978-80-8132-280-8.  EAN  9788081322808.</w:t>
            </w:r>
          </w:p>
        </w:tc>
        <w:tc>
          <w:tcPr>
            <w:tcW w:w="841" w:type="dxa"/>
            <w:vAlign w:val="center"/>
          </w:tcPr>
          <w:p w:rsidR="00F13422" w:rsidRDefault="00F13422">
            <w:pPr>
              <w:spacing w:after="0" w:line="240" w:lineRule="auto"/>
              <w:rPr>
                <w:rFonts w:ascii="Times New Roman" w:eastAsia="Times New Roman" w:hAnsi="Times New Roman" w:cs="Times New Roman"/>
                <w:sz w:val="20"/>
                <w:szCs w:val="20"/>
                <w:lang w:eastAsia="sk-SK"/>
              </w:rPr>
            </w:pPr>
          </w:p>
        </w:tc>
      </w:tr>
      <w:tr w:rsidR="00F80B24" w:rsidTr="0052782E">
        <w:trPr>
          <w:trHeight w:val="1290"/>
        </w:trPr>
        <w:tc>
          <w:tcPr>
            <w:tcW w:w="603" w:type="dxa"/>
            <w:vMerge/>
            <w:tcBorders>
              <w:top w:val="nil"/>
              <w:left w:val="single" w:sz="8" w:space="0" w:color="auto"/>
              <w:bottom w:val="single" w:sz="8" w:space="0" w:color="auto"/>
              <w:right w:val="single" w:sz="8" w:space="0" w:color="auto"/>
            </w:tcBorders>
            <w:vAlign w:val="center"/>
          </w:tcPr>
          <w:p w:rsidR="00F80B24" w:rsidRDefault="00F80B24" w:rsidP="00F80B24">
            <w:pPr>
              <w:spacing w:after="0" w:line="240" w:lineRule="auto"/>
              <w:rPr>
                <w:rFonts w:ascii="Calibri" w:eastAsia="Times New Roman" w:hAnsi="Calibri" w:cs="Calibri"/>
                <w:color w:val="000000"/>
                <w:sz w:val="16"/>
                <w:szCs w:val="16"/>
                <w:lang w:eastAsia="sk-SK"/>
              </w:rPr>
            </w:pPr>
          </w:p>
        </w:tc>
        <w:tc>
          <w:tcPr>
            <w:tcW w:w="3826" w:type="dxa"/>
            <w:tcBorders>
              <w:top w:val="nil"/>
              <w:left w:val="nil"/>
              <w:bottom w:val="single" w:sz="8" w:space="0" w:color="auto"/>
              <w:right w:val="single" w:sz="8" w:space="0" w:color="auto"/>
            </w:tcBorders>
            <w:shd w:val="clear" w:color="000000" w:fill="D9E1F2"/>
            <w:vAlign w:val="center"/>
          </w:tcPr>
          <w:p w:rsidR="00F80B24" w:rsidRDefault="004E739A" w:rsidP="00F80B24">
            <w:pPr>
              <w:spacing w:after="0" w:line="240" w:lineRule="auto"/>
              <w:rPr>
                <w:rFonts w:ascii="Calibri" w:eastAsia="Times New Roman" w:hAnsi="Calibri" w:cs="Calibri"/>
                <w:sz w:val="16"/>
                <w:szCs w:val="16"/>
                <w:lang w:eastAsia="sk-SK"/>
              </w:rPr>
            </w:pPr>
            <w:hyperlink r:id="rId20" w:anchor="Expl.OCA12!A1" w:history="1">
              <w:r w:rsidR="00F80B24">
                <w:rPr>
                  <w:rFonts w:ascii="Calibri" w:eastAsia="Times New Roman" w:hAnsi="Calibri" w:cs="Calibri"/>
                  <w:sz w:val="16"/>
                  <w:szCs w:val="16"/>
                  <w:lang w:eastAsia="sk-SK"/>
                </w:rPr>
                <w:t xml:space="preserve">OCA12. Typ výstupu (ak nie je výstup registrovaný v CREPČ alebo CREUČ) / Type </w:t>
              </w:r>
              <w:proofErr w:type="spellStart"/>
              <w:r w:rsidR="00F80B24">
                <w:rPr>
                  <w:rFonts w:ascii="Calibri" w:eastAsia="Times New Roman" w:hAnsi="Calibri" w:cs="Calibri"/>
                  <w:sz w:val="16"/>
                  <w:szCs w:val="16"/>
                  <w:lang w:eastAsia="sk-SK"/>
                </w:rPr>
                <w:t>of</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output</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if</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output</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is</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not</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registered</w:t>
              </w:r>
              <w:proofErr w:type="spellEnd"/>
              <w:r w:rsidR="00F80B24">
                <w:rPr>
                  <w:rFonts w:ascii="Calibri" w:eastAsia="Times New Roman" w:hAnsi="Calibri" w:cs="Calibri"/>
                  <w:sz w:val="16"/>
                  <w:szCs w:val="16"/>
                  <w:lang w:eastAsia="sk-SK"/>
                </w:rPr>
                <w:t xml:space="preserve"> in CRPA or CRAA)</w:t>
              </w:r>
              <w:r w:rsidR="00F80B24">
                <w:rPr>
                  <w:rFonts w:ascii="Calibri" w:eastAsia="Times New Roman" w:hAnsi="Calibri" w:cs="Calibri"/>
                  <w:sz w:val="16"/>
                  <w:szCs w:val="16"/>
                  <w:lang w:eastAsia="sk-SK"/>
                </w:rPr>
                <w:br/>
              </w:r>
              <w:r w:rsidR="00F80B24">
                <w:rPr>
                  <w:rFonts w:ascii="Calibri" w:eastAsia="Times New Roman" w:hAnsi="Calibri" w:cs="Calibri"/>
                  <w:i/>
                  <w:iCs/>
                  <w:color w:val="808080"/>
                  <w:sz w:val="16"/>
                  <w:szCs w:val="16"/>
                  <w:lang w:eastAsia="sk-SK"/>
                </w:rPr>
                <w:t xml:space="preserve">Výber zo 67 možností (pozri Vysvetlivky k položke OCA12) / </w:t>
              </w:r>
              <w:proofErr w:type="spellStart"/>
              <w:r w:rsidR="00F80B24">
                <w:rPr>
                  <w:rFonts w:ascii="Calibri" w:eastAsia="Times New Roman" w:hAnsi="Calibri" w:cs="Calibri"/>
                  <w:i/>
                  <w:iCs/>
                  <w:color w:val="808080"/>
                  <w:sz w:val="16"/>
                  <w:szCs w:val="16"/>
                  <w:lang w:eastAsia="sk-SK"/>
                </w:rPr>
                <w:t>Choice</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from</w:t>
              </w:r>
              <w:proofErr w:type="spellEnd"/>
              <w:r w:rsidR="00F80B24">
                <w:rPr>
                  <w:rFonts w:ascii="Calibri" w:eastAsia="Times New Roman" w:hAnsi="Calibri" w:cs="Calibri"/>
                  <w:i/>
                  <w:iCs/>
                  <w:color w:val="808080"/>
                  <w:sz w:val="16"/>
                  <w:szCs w:val="16"/>
                  <w:lang w:eastAsia="sk-SK"/>
                </w:rPr>
                <w:t xml:space="preserve"> 67 </w:t>
              </w:r>
              <w:proofErr w:type="spellStart"/>
              <w:r w:rsidR="00F80B24">
                <w:rPr>
                  <w:rFonts w:ascii="Calibri" w:eastAsia="Times New Roman" w:hAnsi="Calibri" w:cs="Calibri"/>
                  <w:i/>
                  <w:iCs/>
                  <w:color w:val="808080"/>
                  <w:sz w:val="16"/>
                  <w:szCs w:val="16"/>
                  <w:lang w:eastAsia="sk-SK"/>
                </w:rPr>
                <w:t>options</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see</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Explanations</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for</w:t>
              </w:r>
              <w:proofErr w:type="spellEnd"/>
              <w:r w:rsidR="00F80B24">
                <w:rPr>
                  <w:rFonts w:ascii="Calibri" w:eastAsia="Times New Roman" w:hAnsi="Calibri" w:cs="Calibri"/>
                  <w:i/>
                  <w:iCs/>
                  <w:color w:val="808080"/>
                  <w:sz w:val="16"/>
                  <w:szCs w:val="16"/>
                  <w:lang w:eastAsia="sk-SK"/>
                </w:rPr>
                <w:t xml:space="preserve"> OCA12). </w:t>
              </w:r>
            </w:hyperlink>
          </w:p>
        </w:tc>
        <w:tc>
          <w:tcPr>
            <w:tcW w:w="5210" w:type="dxa"/>
            <w:tcBorders>
              <w:top w:val="nil"/>
              <w:left w:val="nil"/>
              <w:bottom w:val="single" w:sz="8" w:space="0" w:color="auto"/>
              <w:right w:val="single" w:sz="8" w:space="0" w:color="auto"/>
            </w:tcBorders>
            <w:shd w:val="clear" w:color="auto" w:fill="auto"/>
          </w:tcPr>
          <w:p w:rsidR="00F80B24" w:rsidRPr="00790508" w:rsidRDefault="00EF0FFD" w:rsidP="00EF0FFD">
            <w:pPr>
              <w:pStyle w:val="Textpoznmkypodiarou"/>
              <w:rPr>
                <w:rFonts w:asciiTheme="majorHAnsi" w:eastAsia="Times New Roman" w:hAnsiTheme="majorHAnsi" w:cstheme="majorHAnsi"/>
                <w:i/>
                <w:iCs/>
                <w:sz w:val="16"/>
                <w:szCs w:val="16"/>
                <w:lang w:val="en-US" w:eastAsia="sk-SK"/>
              </w:rPr>
            </w:pPr>
            <w:bookmarkStart w:id="1" w:name="_GoBack"/>
            <w:bookmarkEnd w:id="1"/>
            <w:r>
              <w:rPr>
                <w:sz w:val="16"/>
                <w:szCs w:val="16"/>
              </w:rPr>
              <w:t xml:space="preserve">Vysokoškolská učebnica pre študentov sociálnej práce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r>
              <w:rPr>
                <w:sz w:val="16"/>
                <w:szCs w:val="16"/>
              </w:rPr>
              <w:t xml:space="preserve"> </w:t>
            </w:r>
            <w:proofErr w:type="spellStart"/>
            <w:r w:rsidRPr="00EF0FFD">
              <w:rPr>
                <w:sz w:val="16"/>
                <w:szCs w:val="16"/>
              </w:rPr>
              <w:t>for</w:t>
            </w:r>
            <w:proofErr w:type="spellEnd"/>
            <w:r w:rsidRPr="00EF0FFD">
              <w:rPr>
                <w:sz w:val="16"/>
                <w:szCs w:val="16"/>
              </w:rPr>
              <w:t xml:space="preserve"> </w:t>
            </w:r>
            <w:proofErr w:type="spellStart"/>
            <w:r w:rsidRPr="00EF0FFD">
              <w:rPr>
                <w:sz w:val="16"/>
                <w:szCs w:val="16"/>
              </w:rPr>
              <w:t>students</w:t>
            </w:r>
            <w:proofErr w:type="spellEnd"/>
            <w:r w:rsidRPr="00EF0FFD">
              <w:rPr>
                <w:sz w:val="16"/>
                <w:szCs w:val="16"/>
              </w:rPr>
              <w:t xml:space="preserve"> </w:t>
            </w:r>
            <w:proofErr w:type="spellStart"/>
            <w:r w:rsidRPr="00EF0FFD">
              <w:rPr>
                <w:sz w:val="16"/>
                <w:szCs w:val="16"/>
              </w:rPr>
              <w:t>of</w:t>
            </w:r>
            <w:proofErr w:type="spellEnd"/>
            <w:r w:rsidRPr="00EF0FFD">
              <w:rPr>
                <w:sz w:val="16"/>
                <w:szCs w:val="16"/>
              </w:rPr>
              <w:t xml:space="preserve"> </w:t>
            </w:r>
            <w:proofErr w:type="spellStart"/>
            <w:r w:rsidRPr="00EF0FFD">
              <w:rPr>
                <w:sz w:val="16"/>
                <w:szCs w:val="16"/>
              </w:rPr>
              <w:t>social</w:t>
            </w:r>
            <w:proofErr w:type="spellEnd"/>
            <w:r w:rsidRPr="00EF0FFD">
              <w:rPr>
                <w:sz w:val="16"/>
                <w:szCs w:val="16"/>
              </w:rPr>
              <w:t xml:space="preserve"> </w:t>
            </w:r>
            <w:proofErr w:type="spellStart"/>
            <w:r w:rsidRPr="00EF0FFD">
              <w:rPr>
                <w:sz w:val="16"/>
                <w:szCs w:val="16"/>
              </w:rPr>
              <w:t>work</w:t>
            </w:r>
            <w:proofErr w:type="spellEnd"/>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52782E">
        <w:trPr>
          <w:trHeight w:val="1110"/>
        </w:trPr>
        <w:tc>
          <w:tcPr>
            <w:tcW w:w="603" w:type="dxa"/>
            <w:vMerge/>
            <w:tcBorders>
              <w:top w:val="nil"/>
              <w:left w:val="single" w:sz="8" w:space="0" w:color="auto"/>
              <w:bottom w:val="single" w:sz="8" w:space="0" w:color="auto"/>
              <w:right w:val="single" w:sz="8" w:space="0" w:color="auto"/>
            </w:tcBorders>
            <w:vAlign w:val="center"/>
          </w:tcPr>
          <w:p w:rsidR="00F80B24" w:rsidRDefault="00F80B24" w:rsidP="00F80B24">
            <w:pPr>
              <w:spacing w:after="0" w:line="240" w:lineRule="auto"/>
              <w:rPr>
                <w:rFonts w:ascii="Calibri" w:eastAsia="Times New Roman" w:hAnsi="Calibri" w:cs="Calibri"/>
                <w:color w:val="000000"/>
                <w:sz w:val="16"/>
                <w:szCs w:val="16"/>
                <w:lang w:eastAsia="sk-SK"/>
              </w:rPr>
            </w:pPr>
          </w:p>
        </w:tc>
        <w:tc>
          <w:tcPr>
            <w:tcW w:w="3826" w:type="dxa"/>
            <w:tcBorders>
              <w:top w:val="nil"/>
              <w:left w:val="nil"/>
              <w:bottom w:val="single" w:sz="8" w:space="0" w:color="auto"/>
              <w:right w:val="single" w:sz="8" w:space="0" w:color="auto"/>
            </w:tcBorders>
            <w:shd w:val="clear" w:color="FBE5D6" w:fill="DAE3F3"/>
            <w:vAlign w:val="center"/>
          </w:tcPr>
          <w:p w:rsidR="00F80B24" w:rsidRDefault="00F80B24" w:rsidP="00F80B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210" w:type="dxa"/>
            <w:tcBorders>
              <w:top w:val="nil"/>
              <w:left w:val="nil"/>
              <w:bottom w:val="single" w:sz="8" w:space="0" w:color="auto"/>
              <w:right w:val="single" w:sz="8" w:space="0" w:color="auto"/>
            </w:tcBorders>
            <w:shd w:val="clear" w:color="auto" w:fill="auto"/>
          </w:tcPr>
          <w:p w:rsidR="00F80B24" w:rsidRDefault="00F80B24" w:rsidP="00F80B24">
            <w:pPr>
              <w:spacing w:after="0" w:line="240" w:lineRule="auto"/>
              <w:rPr>
                <w:lang w:val="en-US" w:eastAsia="sk-SK"/>
              </w:rPr>
            </w:pP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52782E">
        <w:trPr>
          <w:trHeight w:val="765"/>
        </w:trPr>
        <w:tc>
          <w:tcPr>
            <w:tcW w:w="603" w:type="dxa"/>
            <w:vMerge/>
            <w:tcBorders>
              <w:top w:val="nil"/>
              <w:left w:val="single" w:sz="8" w:space="0" w:color="auto"/>
              <w:bottom w:val="single" w:sz="8" w:space="0" w:color="auto"/>
              <w:right w:val="single" w:sz="8" w:space="0" w:color="auto"/>
            </w:tcBorders>
            <w:vAlign w:val="center"/>
          </w:tcPr>
          <w:p w:rsidR="00F80B24" w:rsidRDefault="00F80B24" w:rsidP="00F80B24">
            <w:pPr>
              <w:spacing w:after="0" w:line="240" w:lineRule="auto"/>
              <w:rPr>
                <w:rFonts w:ascii="Calibri" w:eastAsia="Times New Roman" w:hAnsi="Calibri" w:cs="Calibri"/>
                <w:color w:val="000000"/>
                <w:sz w:val="16"/>
                <w:szCs w:val="16"/>
                <w:lang w:eastAsia="sk-SK"/>
              </w:rPr>
            </w:pPr>
          </w:p>
        </w:tc>
        <w:tc>
          <w:tcPr>
            <w:tcW w:w="3826" w:type="dxa"/>
            <w:tcBorders>
              <w:top w:val="nil"/>
              <w:left w:val="nil"/>
              <w:bottom w:val="single" w:sz="8" w:space="0" w:color="auto"/>
              <w:right w:val="single" w:sz="8" w:space="0" w:color="auto"/>
            </w:tcBorders>
            <w:shd w:val="clear" w:color="FBE5D6" w:fill="DAE3F3"/>
            <w:vAlign w:val="center"/>
          </w:tcPr>
          <w:p w:rsidR="00F80B24" w:rsidRDefault="00F80B24" w:rsidP="00F80B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10" w:type="dxa"/>
            <w:tcBorders>
              <w:top w:val="nil"/>
              <w:left w:val="nil"/>
              <w:bottom w:val="single" w:sz="8" w:space="0" w:color="auto"/>
              <w:right w:val="single" w:sz="8" w:space="0" w:color="auto"/>
            </w:tcBorders>
            <w:shd w:val="clear" w:color="auto" w:fill="auto"/>
          </w:tcPr>
          <w:p w:rsidR="00F80B24" w:rsidRDefault="00F80B24" w:rsidP="00F80B24">
            <w:pPr>
              <w:pStyle w:val="PredformtovanHTML"/>
              <w:shd w:val="clear" w:color="auto" w:fill="F8F9FA"/>
              <w:spacing w:line="360" w:lineRule="atLeast"/>
              <w:rPr>
                <w:rFonts w:ascii="Calibri" w:hAnsi="Calibri" w:cs="Calibri"/>
                <w:color w:val="000000"/>
                <w:sz w:val="16"/>
                <w:szCs w:val="16"/>
                <w:lang w:val="en-US"/>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Mátejová</w:t>
            </w:r>
            <w:proofErr w:type="spellEnd"/>
            <w:r>
              <w:rPr>
                <w:rFonts w:ascii="Calibri" w:hAnsi="Calibri" w:cs="Calibri"/>
                <w:color w:val="000000"/>
                <w:sz w:val="16"/>
                <w:szCs w:val="16"/>
                <w:lang w:val="en-US"/>
              </w:rPr>
              <w:t xml:space="preserve"> </w:t>
            </w:r>
            <w:r w:rsidR="006B3CBA">
              <w:rPr>
                <w:rFonts w:ascii="Calibri" w:hAnsi="Calibri" w:cs="Calibri"/>
                <w:color w:val="000000"/>
                <w:sz w:val="16"/>
                <w:szCs w:val="16"/>
                <w:lang w:val="en-US"/>
              </w:rPr>
              <w:t>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proofErr w:type="spellStart"/>
            <w:r>
              <w:rPr>
                <w:rFonts w:ascii="Calibri" w:hAnsi="Calibri" w:cs="Calibri"/>
                <w:color w:val="000000"/>
                <w:sz w:val="16"/>
                <w:szCs w:val="16"/>
                <w:lang w:val="en-US"/>
              </w:rPr>
              <w:t>Mátejová</w:t>
            </w:r>
            <w:proofErr w:type="spellEnd"/>
            <w:r>
              <w:rPr>
                <w:rFonts w:ascii="Calibri" w:hAnsi="Calibri" w:cs="Calibri"/>
                <w:color w:val="000000"/>
                <w:sz w:val="16"/>
                <w:szCs w:val="16"/>
                <w:lang w:val="en-US"/>
              </w:rPr>
              <w:t xml:space="preserve"> </w:t>
            </w:r>
            <w:r w:rsidR="006B3CBA">
              <w:rPr>
                <w:rFonts w:ascii="Calibri" w:hAnsi="Calibri" w:cs="Calibri"/>
                <w:color w:val="000000"/>
                <w:sz w:val="16"/>
                <w:szCs w:val="16"/>
                <w:lang w:val="en-US"/>
              </w:rPr>
              <w:t>10</w:t>
            </w:r>
            <w:r>
              <w:rPr>
                <w:rFonts w:ascii="Calibri" w:hAnsi="Calibri" w:cs="Calibri"/>
                <w:color w:val="000000"/>
                <w:sz w:val="16"/>
                <w:szCs w:val="16"/>
                <w:lang w:val="en-US"/>
              </w:rPr>
              <w:t>0%</w:t>
            </w:r>
          </w:p>
          <w:p w:rsidR="00F80B24" w:rsidRDefault="00F80B24" w:rsidP="00F80B24">
            <w:pPr>
              <w:pStyle w:val="PredformtovanHTML"/>
              <w:shd w:val="clear" w:color="auto" w:fill="F8F9FA"/>
              <w:spacing w:line="360" w:lineRule="atLeast"/>
              <w:rPr>
                <w:rFonts w:asciiTheme="minorHAnsi" w:hAnsiTheme="minorHAnsi"/>
                <w:color w:val="202124"/>
                <w:sz w:val="16"/>
                <w:szCs w:val="16"/>
              </w:rPr>
            </w:pPr>
          </w:p>
          <w:p w:rsidR="00F80B24" w:rsidRDefault="00F80B24" w:rsidP="00F80B24">
            <w:pPr>
              <w:spacing w:after="0" w:line="240" w:lineRule="auto"/>
              <w:rPr>
                <w:rFonts w:ascii="Calibri" w:eastAsia="Times New Roman" w:hAnsi="Calibri" w:cs="Calibri"/>
                <w:color w:val="000000"/>
                <w:sz w:val="16"/>
                <w:szCs w:val="16"/>
                <w:lang w:val="en-US" w:eastAsia="sk-SK"/>
              </w:rPr>
            </w:pP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52782E">
        <w:trPr>
          <w:trHeight w:val="2310"/>
        </w:trPr>
        <w:tc>
          <w:tcPr>
            <w:tcW w:w="603" w:type="dxa"/>
            <w:vMerge/>
            <w:tcBorders>
              <w:top w:val="nil"/>
              <w:left w:val="single" w:sz="8" w:space="0" w:color="auto"/>
              <w:bottom w:val="single" w:sz="8" w:space="0" w:color="auto"/>
              <w:right w:val="single" w:sz="8" w:space="0" w:color="auto"/>
            </w:tcBorders>
            <w:vAlign w:val="center"/>
          </w:tcPr>
          <w:p w:rsidR="00F80B24" w:rsidRDefault="00F80B24" w:rsidP="00F80B24">
            <w:pPr>
              <w:spacing w:after="0" w:line="240" w:lineRule="auto"/>
              <w:rPr>
                <w:rFonts w:ascii="Calibri" w:eastAsia="Times New Roman" w:hAnsi="Calibri" w:cs="Calibri"/>
                <w:color w:val="000000"/>
                <w:sz w:val="16"/>
                <w:szCs w:val="16"/>
                <w:lang w:eastAsia="sk-SK"/>
              </w:rPr>
            </w:pPr>
          </w:p>
        </w:tc>
        <w:tc>
          <w:tcPr>
            <w:tcW w:w="3826" w:type="dxa"/>
            <w:tcBorders>
              <w:top w:val="nil"/>
              <w:left w:val="nil"/>
              <w:bottom w:val="single" w:sz="8" w:space="0" w:color="auto"/>
              <w:right w:val="nil"/>
            </w:tcBorders>
            <w:shd w:val="clear" w:color="000000" w:fill="D9E1F2"/>
            <w:vAlign w:val="center"/>
          </w:tcPr>
          <w:p w:rsidR="00F80B24" w:rsidRDefault="004E739A" w:rsidP="00F80B24">
            <w:pPr>
              <w:spacing w:after="0" w:line="240" w:lineRule="auto"/>
              <w:rPr>
                <w:rFonts w:ascii="Calibri" w:eastAsia="Times New Roman" w:hAnsi="Calibri" w:cs="Calibri"/>
                <w:sz w:val="16"/>
                <w:szCs w:val="16"/>
                <w:lang w:eastAsia="sk-SK"/>
              </w:rPr>
            </w:pPr>
            <w:hyperlink r:id="rId21" w:anchor="'poznamky_explanatory notes'!A1" w:history="1">
              <w:r w:rsidR="00F80B2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F80B24">
                <w:rPr>
                  <w:rFonts w:ascii="Calibri" w:eastAsia="Times New Roman" w:hAnsi="Calibri" w:cs="Calibri"/>
                  <w:sz w:val="16"/>
                  <w:szCs w:val="16"/>
                  <w:lang w:eastAsia="sk-SK"/>
                </w:rPr>
                <w:t>Annotation</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of</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output</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with</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contextual</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information</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concerning</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description</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of</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creative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process</w:t>
              </w:r>
              <w:proofErr w:type="spellEnd"/>
              <w:r w:rsidR="00F80B24">
                <w:rPr>
                  <w:rFonts w:ascii="Calibri" w:eastAsia="Times New Roman" w:hAnsi="Calibri" w:cs="Calibri"/>
                  <w:sz w:val="16"/>
                  <w:szCs w:val="16"/>
                  <w:lang w:eastAsia="sk-SK"/>
                </w:rPr>
                <w:t xml:space="preserve"> and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content</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of</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research</w:t>
              </w:r>
              <w:proofErr w:type="spellEnd"/>
              <w:r w:rsidR="00F80B24">
                <w:rPr>
                  <w:rFonts w:ascii="Calibri" w:eastAsia="Times New Roman" w:hAnsi="Calibri" w:cs="Calibri"/>
                  <w:sz w:val="16"/>
                  <w:szCs w:val="16"/>
                  <w:lang w:eastAsia="sk-SK"/>
                </w:rPr>
                <w:t>/</w:t>
              </w:r>
              <w:proofErr w:type="spellStart"/>
              <w:r w:rsidR="00F80B24">
                <w:rPr>
                  <w:rFonts w:ascii="Calibri" w:eastAsia="Times New Roman" w:hAnsi="Calibri" w:cs="Calibri"/>
                  <w:sz w:val="16"/>
                  <w:szCs w:val="16"/>
                  <w:lang w:eastAsia="sk-SK"/>
                </w:rPr>
                <w:t>artistic</w:t>
              </w:r>
              <w:proofErr w:type="spellEnd"/>
              <w:r w:rsidR="00F80B24">
                <w:rPr>
                  <w:rFonts w:ascii="Calibri" w:eastAsia="Times New Roman" w:hAnsi="Calibri" w:cs="Calibri"/>
                  <w:sz w:val="16"/>
                  <w:szCs w:val="16"/>
                  <w:lang w:eastAsia="sk-SK"/>
                </w:rPr>
                <w:t>/</w:t>
              </w:r>
              <w:proofErr w:type="spellStart"/>
              <w:r w:rsidR="00F80B24">
                <w:rPr>
                  <w:rFonts w:ascii="Calibri" w:eastAsia="Times New Roman" w:hAnsi="Calibri" w:cs="Calibri"/>
                  <w:sz w:val="16"/>
                  <w:szCs w:val="16"/>
                  <w:lang w:eastAsia="sk-SK"/>
                </w:rPr>
                <w:t>other</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activity</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etc</w:t>
              </w:r>
              <w:proofErr w:type="spellEnd"/>
              <w:r w:rsidR="00F80B24">
                <w:rPr>
                  <w:rFonts w:ascii="Calibri" w:eastAsia="Times New Roman" w:hAnsi="Calibri" w:cs="Calibri"/>
                  <w:sz w:val="16"/>
                  <w:szCs w:val="16"/>
                  <w:lang w:eastAsia="sk-SK"/>
                </w:rPr>
                <w:t xml:space="preserve">.  </w:t>
              </w:r>
              <w:r w:rsidR="00F80B24">
                <w:rPr>
                  <w:rFonts w:ascii="Calibri" w:eastAsia="Times New Roman" w:hAnsi="Calibri" w:cs="Calibri"/>
                  <w:sz w:val="16"/>
                  <w:szCs w:val="16"/>
                  <w:vertAlign w:val="superscript"/>
                  <w:lang w:eastAsia="sk-SK"/>
                </w:rPr>
                <w:t>8</w:t>
              </w:r>
              <w:r w:rsidR="00F80B24">
                <w:rPr>
                  <w:rFonts w:ascii="Calibri" w:eastAsia="Times New Roman" w:hAnsi="Calibri" w:cs="Calibri"/>
                  <w:sz w:val="16"/>
                  <w:szCs w:val="16"/>
                  <w:lang w:eastAsia="sk-SK"/>
                </w:rPr>
                <w:br w:type="page"/>
              </w:r>
              <w:r w:rsidR="00F80B24">
                <w:rPr>
                  <w:rFonts w:ascii="Calibri" w:eastAsia="Times New Roman" w:hAnsi="Calibri" w:cs="Calibri"/>
                  <w:i/>
                  <w:iCs/>
                  <w:color w:val="808080"/>
                  <w:sz w:val="16"/>
                  <w:szCs w:val="16"/>
                  <w:lang w:eastAsia="sk-SK"/>
                </w:rPr>
                <w:t xml:space="preserve">Rozsah do 200 slov v slovenskom jazyku / </w:t>
              </w:r>
              <w:proofErr w:type="spellStart"/>
              <w:r w:rsidR="00F80B24">
                <w:rPr>
                  <w:rFonts w:ascii="Calibri" w:eastAsia="Times New Roman" w:hAnsi="Calibri" w:cs="Calibri"/>
                  <w:i/>
                  <w:iCs/>
                  <w:color w:val="808080"/>
                  <w:sz w:val="16"/>
                  <w:szCs w:val="16"/>
                  <w:lang w:eastAsia="sk-SK"/>
                </w:rPr>
                <w:t>Range</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up</w:t>
              </w:r>
              <w:proofErr w:type="spellEnd"/>
              <w:r w:rsidR="00F80B24">
                <w:rPr>
                  <w:rFonts w:ascii="Calibri" w:eastAsia="Times New Roman" w:hAnsi="Calibri" w:cs="Calibri"/>
                  <w:i/>
                  <w:iCs/>
                  <w:color w:val="808080"/>
                  <w:sz w:val="16"/>
                  <w:szCs w:val="16"/>
                  <w:lang w:eastAsia="sk-SK"/>
                </w:rPr>
                <w:t xml:space="preserve"> to 200 </w:t>
              </w:r>
              <w:proofErr w:type="spellStart"/>
              <w:r w:rsidR="00F80B24">
                <w:rPr>
                  <w:rFonts w:ascii="Calibri" w:eastAsia="Times New Roman" w:hAnsi="Calibri" w:cs="Calibri"/>
                  <w:i/>
                  <w:iCs/>
                  <w:color w:val="808080"/>
                  <w:sz w:val="16"/>
                  <w:szCs w:val="16"/>
                  <w:lang w:eastAsia="sk-SK"/>
                </w:rPr>
                <w:t>words</w:t>
              </w:r>
              <w:proofErr w:type="spellEnd"/>
              <w:r w:rsidR="00F80B24">
                <w:rPr>
                  <w:rFonts w:ascii="Calibri" w:eastAsia="Times New Roman" w:hAnsi="Calibri" w:cs="Calibri"/>
                  <w:i/>
                  <w:iCs/>
                  <w:color w:val="808080"/>
                  <w:sz w:val="16"/>
                  <w:szCs w:val="16"/>
                  <w:lang w:eastAsia="sk-SK"/>
                </w:rPr>
                <w:t xml:space="preserve"> in Slovak</w:t>
              </w:r>
              <w:r w:rsidR="00F80B24">
                <w:rPr>
                  <w:rFonts w:ascii="Calibri" w:eastAsia="Times New Roman" w:hAnsi="Calibri" w:cs="Calibri"/>
                  <w:i/>
                  <w:iCs/>
                  <w:color w:val="808080"/>
                  <w:sz w:val="16"/>
                  <w:szCs w:val="16"/>
                  <w:lang w:eastAsia="sk-SK"/>
                </w:rPr>
                <w:br w:type="page"/>
                <w:t xml:space="preserve">Rozsah do 200 slov v anglickom jazyku / </w:t>
              </w:r>
              <w:proofErr w:type="spellStart"/>
              <w:r w:rsidR="00F80B24">
                <w:rPr>
                  <w:rFonts w:ascii="Calibri" w:eastAsia="Times New Roman" w:hAnsi="Calibri" w:cs="Calibri"/>
                  <w:i/>
                  <w:iCs/>
                  <w:color w:val="808080"/>
                  <w:sz w:val="16"/>
                  <w:szCs w:val="16"/>
                  <w:lang w:eastAsia="sk-SK"/>
                </w:rPr>
                <w:t>Range</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up</w:t>
              </w:r>
              <w:proofErr w:type="spellEnd"/>
              <w:r w:rsidR="00F80B24">
                <w:rPr>
                  <w:rFonts w:ascii="Calibri" w:eastAsia="Times New Roman" w:hAnsi="Calibri" w:cs="Calibri"/>
                  <w:i/>
                  <w:iCs/>
                  <w:color w:val="808080"/>
                  <w:sz w:val="16"/>
                  <w:szCs w:val="16"/>
                  <w:lang w:eastAsia="sk-SK"/>
                </w:rPr>
                <w:t xml:space="preserve"> to 200 </w:t>
              </w:r>
              <w:proofErr w:type="spellStart"/>
              <w:r w:rsidR="00F80B24">
                <w:rPr>
                  <w:rFonts w:ascii="Calibri" w:eastAsia="Times New Roman" w:hAnsi="Calibri" w:cs="Calibri"/>
                  <w:i/>
                  <w:iCs/>
                  <w:color w:val="808080"/>
                  <w:sz w:val="16"/>
                  <w:szCs w:val="16"/>
                  <w:lang w:eastAsia="sk-SK"/>
                </w:rPr>
                <w:t>words</w:t>
              </w:r>
              <w:proofErr w:type="spellEnd"/>
              <w:r w:rsidR="00F80B24">
                <w:rPr>
                  <w:rFonts w:ascii="Calibri" w:eastAsia="Times New Roman" w:hAnsi="Calibri" w:cs="Calibri"/>
                  <w:i/>
                  <w:iCs/>
                  <w:color w:val="808080"/>
                  <w:sz w:val="16"/>
                  <w:szCs w:val="16"/>
                  <w:lang w:eastAsia="sk-SK"/>
                </w:rPr>
                <w:t xml:space="preserve"> in </w:t>
              </w:r>
              <w:proofErr w:type="spellStart"/>
              <w:r w:rsidR="00F80B24">
                <w:rPr>
                  <w:rFonts w:ascii="Calibri" w:eastAsia="Times New Roman" w:hAnsi="Calibri" w:cs="Calibri"/>
                  <w:i/>
                  <w:iCs/>
                  <w:color w:val="808080"/>
                  <w:sz w:val="16"/>
                  <w:szCs w:val="16"/>
                  <w:lang w:eastAsia="sk-SK"/>
                </w:rPr>
                <w:t>English</w:t>
              </w:r>
              <w:proofErr w:type="spellEnd"/>
              <w:r w:rsidR="00F80B24">
                <w:rPr>
                  <w:rFonts w:ascii="Calibri" w:eastAsia="Times New Roman" w:hAnsi="Calibri" w:cs="Calibri"/>
                  <w:i/>
                  <w:iCs/>
                  <w:color w:val="808080"/>
                  <w:sz w:val="16"/>
                  <w:szCs w:val="16"/>
                  <w:lang w:eastAsia="sk-SK"/>
                </w:rPr>
                <w:t xml:space="preserve"> </w:t>
              </w:r>
            </w:hyperlink>
          </w:p>
        </w:tc>
        <w:tc>
          <w:tcPr>
            <w:tcW w:w="5210" w:type="dxa"/>
            <w:tcBorders>
              <w:top w:val="nil"/>
              <w:left w:val="single" w:sz="8" w:space="0" w:color="auto"/>
              <w:bottom w:val="single" w:sz="8" w:space="0" w:color="auto"/>
              <w:right w:val="single" w:sz="8" w:space="0" w:color="auto"/>
            </w:tcBorders>
            <w:shd w:val="clear" w:color="auto" w:fill="auto"/>
          </w:tcPr>
          <w:p w:rsidR="00F80B24" w:rsidRPr="008F3C5D" w:rsidRDefault="00EF0FFD" w:rsidP="008F3C5D">
            <w:pPr>
              <w:spacing w:after="0" w:line="240" w:lineRule="auto"/>
              <w:jc w:val="both"/>
              <w:rPr>
                <w:rFonts w:ascii="Calibri" w:eastAsia="Times New Roman" w:hAnsi="Calibri" w:cs="Calibri"/>
                <w:sz w:val="16"/>
                <w:szCs w:val="16"/>
                <w:lang w:eastAsia="sk-SK"/>
              </w:rPr>
            </w:pPr>
            <w:r w:rsidRPr="008F3C5D">
              <w:rPr>
                <w:rFonts w:ascii="Calibri" w:eastAsia="Times New Roman" w:hAnsi="Calibri" w:cs="Calibri"/>
                <w:sz w:val="16"/>
                <w:szCs w:val="16"/>
                <w:lang w:eastAsia="sk-SK"/>
              </w:rPr>
              <w:t xml:space="preserve">Výstup je zameraný na </w:t>
            </w:r>
            <w:r w:rsidR="008F3C5D" w:rsidRPr="008F3C5D">
              <w:rPr>
                <w:rFonts w:ascii="Calibri" w:eastAsia="Times New Roman" w:hAnsi="Calibri" w:cs="Calibri"/>
                <w:sz w:val="16"/>
                <w:szCs w:val="16"/>
                <w:lang w:eastAsia="sk-SK"/>
              </w:rPr>
              <w:t>vysvetlenie základn</w:t>
            </w:r>
            <w:r w:rsidR="003F15A9">
              <w:rPr>
                <w:rFonts w:ascii="Calibri" w:eastAsia="Times New Roman" w:hAnsi="Calibri" w:cs="Calibri"/>
                <w:sz w:val="16"/>
                <w:szCs w:val="16"/>
                <w:lang w:eastAsia="sk-SK"/>
              </w:rPr>
              <w:t xml:space="preserve">ých pojmov </w:t>
            </w:r>
            <w:r w:rsidR="008F3C5D" w:rsidRPr="008F3C5D">
              <w:rPr>
                <w:rFonts w:ascii="Calibri" w:eastAsia="Times New Roman" w:hAnsi="Calibri" w:cs="Calibri"/>
                <w:sz w:val="16"/>
                <w:szCs w:val="16"/>
                <w:lang w:eastAsia="sk-SK"/>
              </w:rPr>
              <w:t>a</w:t>
            </w:r>
            <w:r w:rsidR="003F15A9">
              <w:rPr>
                <w:rFonts w:ascii="Calibri" w:eastAsia="Times New Roman" w:hAnsi="Calibri" w:cs="Calibri"/>
                <w:sz w:val="16"/>
                <w:szCs w:val="16"/>
                <w:lang w:eastAsia="sk-SK"/>
              </w:rPr>
              <w:t> </w:t>
            </w:r>
            <w:r w:rsidR="008F3C5D" w:rsidRPr="008F3C5D">
              <w:rPr>
                <w:rFonts w:ascii="Calibri" w:eastAsia="Times New Roman" w:hAnsi="Calibri" w:cs="Calibri"/>
                <w:sz w:val="16"/>
                <w:szCs w:val="16"/>
                <w:lang w:eastAsia="sk-SK"/>
              </w:rPr>
              <w:t>aspektov</w:t>
            </w:r>
            <w:r w:rsidR="003F15A9">
              <w:rPr>
                <w:rFonts w:ascii="Calibri" w:eastAsia="Times New Roman" w:hAnsi="Calibri" w:cs="Calibri"/>
                <w:sz w:val="16"/>
                <w:szCs w:val="16"/>
                <w:lang w:eastAsia="sk-SK"/>
              </w:rPr>
              <w:t xml:space="preserve"> </w:t>
            </w:r>
            <w:r w:rsidR="008F3C5D" w:rsidRPr="008F3C5D">
              <w:rPr>
                <w:rFonts w:ascii="Calibri" w:eastAsia="Times New Roman" w:hAnsi="Calibri" w:cs="Calibri"/>
                <w:sz w:val="16"/>
                <w:szCs w:val="16"/>
                <w:lang w:eastAsia="sk-SK"/>
              </w:rPr>
              <w:t>jednotlivých občianskoprávnych inštitútov  a  právnych vzťahov medzi nimi, ktoré sú aplikovateľné pre celú sféru súkromného práva. V publikácii sú aj vybrané kapitoly vecného, záväzkového a dedičského práva, ako aj niektoré frekventované zmluvy s aktuálnou právnou úpravou. Vysokoškolská učebnica je prvou učebnicou Občianskeho práva hmotného pre sociálnych pracovníkov, ktorá ponúka študentom učebné texty rozvíjajúcim a odborným spôsobom, obohatené významnou vnútroštátnou judikatúrou. Výstup je nielen odborným textom, ale študenti budú mať možnosť využiť publikáciu aj neskôr, po jeho absolvovaní, aby boli schopní orientovať sa v právnej problematike a správne aplikovať získané teoretické poznatky pre ďalšie štúdium alebo prax.</w:t>
            </w: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52782E">
        <w:trPr>
          <w:trHeight w:val="915"/>
        </w:trPr>
        <w:tc>
          <w:tcPr>
            <w:tcW w:w="4429" w:type="dxa"/>
            <w:gridSpan w:val="2"/>
            <w:tcBorders>
              <w:top w:val="single" w:sz="8" w:space="0" w:color="auto"/>
              <w:left w:val="single" w:sz="8" w:space="0" w:color="auto"/>
              <w:bottom w:val="single" w:sz="8" w:space="0" w:color="auto"/>
              <w:right w:val="nil"/>
            </w:tcBorders>
            <w:shd w:val="clear" w:color="000000" w:fill="D9E1F2"/>
            <w:vAlign w:val="center"/>
          </w:tcPr>
          <w:p w:rsidR="00F80B24" w:rsidRDefault="004E739A" w:rsidP="00F80B24">
            <w:pPr>
              <w:spacing w:after="0" w:line="240" w:lineRule="auto"/>
              <w:rPr>
                <w:rFonts w:ascii="Calibri" w:eastAsia="Times New Roman" w:hAnsi="Calibri" w:cs="Calibri"/>
                <w:sz w:val="16"/>
                <w:szCs w:val="16"/>
                <w:lang w:eastAsia="sk-SK"/>
              </w:rPr>
            </w:pPr>
            <w:hyperlink r:id="rId22" w:anchor="'poznamky_explanatory notes'!A1" w:history="1">
              <w:r w:rsidR="00F80B24">
                <w:rPr>
                  <w:rFonts w:ascii="Calibri" w:eastAsia="Times New Roman" w:hAnsi="Calibri" w:cs="Calibri"/>
                  <w:sz w:val="16"/>
                  <w:szCs w:val="16"/>
                  <w:lang w:eastAsia="sk-SK"/>
                </w:rPr>
                <w:t xml:space="preserve">OCA16. Anotácia výstupu v anglickom jazyku / </w:t>
              </w:r>
              <w:proofErr w:type="spellStart"/>
              <w:r w:rsidR="00F80B24">
                <w:rPr>
                  <w:rFonts w:ascii="Calibri" w:eastAsia="Times New Roman" w:hAnsi="Calibri" w:cs="Calibri"/>
                  <w:sz w:val="16"/>
                  <w:szCs w:val="16"/>
                  <w:lang w:eastAsia="sk-SK"/>
                </w:rPr>
                <w:t>Annotation</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of</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the</w:t>
              </w:r>
              <w:proofErr w:type="spellEnd"/>
              <w:r w:rsidR="00F80B24">
                <w:rPr>
                  <w:rFonts w:ascii="Calibri" w:eastAsia="Times New Roman" w:hAnsi="Calibri" w:cs="Calibri"/>
                  <w:sz w:val="16"/>
                  <w:szCs w:val="16"/>
                  <w:lang w:eastAsia="sk-SK"/>
                </w:rPr>
                <w:t xml:space="preserve"> </w:t>
              </w:r>
              <w:proofErr w:type="spellStart"/>
              <w:r w:rsidR="00F80B24">
                <w:rPr>
                  <w:rFonts w:ascii="Calibri" w:eastAsia="Times New Roman" w:hAnsi="Calibri" w:cs="Calibri"/>
                  <w:sz w:val="16"/>
                  <w:szCs w:val="16"/>
                  <w:lang w:eastAsia="sk-SK"/>
                </w:rPr>
                <w:t>output</w:t>
              </w:r>
              <w:proofErr w:type="spellEnd"/>
              <w:r w:rsidR="00F80B24">
                <w:rPr>
                  <w:rFonts w:ascii="Calibri" w:eastAsia="Times New Roman" w:hAnsi="Calibri" w:cs="Calibri"/>
                  <w:sz w:val="16"/>
                  <w:szCs w:val="16"/>
                  <w:lang w:eastAsia="sk-SK"/>
                </w:rPr>
                <w:t xml:space="preserve"> in English </w:t>
              </w:r>
              <w:r w:rsidR="00F80B24">
                <w:rPr>
                  <w:rFonts w:ascii="Calibri" w:eastAsia="Times New Roman" w:hAnsi="Calibri" w:cs="Calibri"/>
                  <w:sz w:val="16"/>
                  <w:szCs w:val="16"/>
                  <w:vertAlign w:val="superscript"/>
                  <w:lang w:eastAsia="sk-SK"/>
                </w:rPr>
                <w:t xml:space="preserve"> 9</w:t>
              </w:r>
              <w:r w:rsidR="00F80B24">
                <w:rPr>
                  <w:rFonts w:ascii="Calibri" w:eastAsia="Times New Roman" w:hAnsi="Calibri" w:cs="Calibri"/>
                  <w:sz w:val="16"/>
                  <w:szCs w:val="16"/>
                  <w:lang w:eastAsia="sk-SK"/>
                </w:rPr>
                <w:br w:type="page"/>
              </w:r>
              <w:r w:rsidR="00F80B24">
                <w:rPr>
                  <w:rFonts w:ascii="Calibri" w:eastAsia="Times New Roman" w:hAnsi="Calibri" w:cs="Calibri"/>
                  <w:i/>
                  <w:iCs/>
                  <w:color w:val="808080"/>
                  <w:sz w:val="16"/>
                  <w:szCs w:val="16"/>
                  <w:lang w:eastAsia="sk-SK"/>
                </w:rPr>
                <w:t xml:space="preserve">Rozsah do 200 slov / </w:t>
              </w:r>
              <w:proofErr w:type="spellStart"/>
              <w:r w:rsidR="00F80B24">
                <w:rPr>
                  <w:rFonts w:ascii="Calibri" w:eastAsia="Times New Roman" w:hAnsi="Calibri" w:cs="Calibri"/>
                  <w:i/>
                  <w:iCs/>
                  <w:color w:val="808080"/>
                  <w:sz w:val="16"/>
                  <w:szCs w:val="16"/>
                  <w:lang w:eastAsia="sk-SK"/>
                </w:rPr>
                <w:t>Range</w:t>
              </w:r>
              <w:proofErr w:type="spellEnd"/>
              <w:r w:rsidR="00F80B24">
                <w:rPr>
                  <w:rFonts w:ascii="Calibri" w:eastAsia="Times New Roman" w:hAnsi="Calibri" w:cs="Calibri"/>
                  <w:i/>
                  <w:iCs/>
                  <w:color w:val="808080"/>
                  <w:sz w:val="16"/>
                  <w:szCs w:val="16"/>
                  <w:lang w:eastAsia="sk-SK"/>
                </w:rPr>
                <w:t xml:space="preserve"> </w:t>
              </w:r>
              <w:proofErr w:type="spellStart"/>
              <w:r w:rsidR="00F80B24">
                <w:rPr>
                  <w:rFonts w:ascii="Calibri" w:eastAsia="Times New Roman" w:hAnsi="Calibri" w:cs="Calibri"/>
                  <w:i/>
                  <w:iCs/>
                  <w:color w:val="808080"/>
                  <w:sz w:val="16"/>
                  <w:szCs w:val="16"/>
                  <w:lang w:eastAsia="sk-SK"/>
                </w:rPr>
                <w:t>up</w:t>
              </w:r>
              <w:proofErr w:type="spellEnd"/>
              <w:r w:rsidR="00F80B24">
                <w:rPr>
                  <w:rFonts w:ascii="Calibri" w:eastAsia="Times New Roman" w:hAnsi="Calibri" w:cs="Calibri"/>
                  <w:i/>
                  <w:iCs/>
                  <w:color w:val="808080"/>
                  <w:sz w:val="16"/>
                  <w:szCs w:val="16"/>
                  <w:lang w:eastAsia="sk-SK"/>
                </w:rPr>
                <w:t xml:space="preserve"> to 200 </w:t>
              </w:r>
              <w:proofErr w:type="spellStart"/>
              <w:r w:rsidR="00F80B24">
                <w:rPr>
                  <w:rFonts w:ascii="Calibri" w:eastAsia="Times New Roman" w:hAnsi="Calibri" w:cs="Calibri"/>
                  <w:i/>
                  <w:iCs/>
                  <w:color w:val="808080"/>
                  <w:sz w:val="16"/>
                  <w:szCs w:val="16"/>
                  <w:lang w:eastAsia="sk-SK"/>
                </w:rPr>
                <w:t>words</w:t>
              </w:r>
              <w:proofErr w:type="spellEnd"/>
            </w:hyperlink>
          </w:p>
        </w:tc>
        <w:tc>
          <w:tcPr>
            <w:tcW w:w="5210" w:type="dxa"/>
            <w:tcBorders>
              <w:top w:val="nil"/>
              <w:left w:val="single" w:sz="8" w:space="0" w:color="auto"/>
              <w:bottom w:val="single" w:sz="8" w:space="0" w:color="auto"/>
              <w:right w:val="single" w:sz="8" w:space="0" w:color="auto"/>
            </w:tcBorders>
            <w:shd w:val="clear" w:color="auto" w:fill="auto"/>
          </w:tcPr>
          <w:p w:rsidR="00F80B24" w:rsidRPr="00F22FBD" w:rsidRDefault="00F80B24" w:rsidP="009F586E">
            <w:pPr>
              <w:spacing w:after="0" w:line="240" w:lineRule="auto"/>
              <w:jc w:val="both"/>
              <w:rPr>
                <w:rFonts w:ascii="Calibri" w:eastAsia="SimSun" w:hAnsi="Calibri" w:cs="Calibri"/>
                <w:sz w:val="16"/>
                <w:szCs w:val="16"/>
                <w:lang w:val="en-US" w:eastAsia="sk-SK"/>
              </w:rPr>
            </w:pPr>
            <w:r w:rsidRPr="00F22FBD">
              <w:rPr>
                <w:rFonts w:ascii="Calibri" w:eastAsia="SimSun" w:hAnsi="Calibri" w:cs="Calibri"/>
                <w:sz w:val="16"/>
                <w:szCs w:val="16"/>
                <w:lang w:val="en-US" w:eastAsia="sk-SK"/>
              </w:rPr>
              <w:t xml:space="preserve">The output </w:t>
            </w:r>
            <w:r w:rsidR="009F586E">
              <w:rPr>
                <w:rFonts w:ascii="Calibri" w:eastAsia="SimSun" w:hAnsi="Calibri" w:cs="Calibri"/>
                <w:sz w:val="16"/>
                <w:szCs w:val="16"/>
                <w:lang w:val="en-US" w:eastAsia="sk-SK"/>
              </w:rPr>
              <w:t xml:space="preserve">is </w:t>
            </w:r>
            <w:r w:rsidRPr="00F22FBD">
              <w:rPr>
                <w:rFonts w:ascii="Calibri" w:eastAsia="SimSun" w:hAnsi="Calibri" w:cs="Calibri"/>
                <w:sz w:val="16"/>
                <w:szCs w:val="16"/>
                <w:lang w:val="en-US" w:eastAsia="sk-SK"/>
              </w:rPr>
              <w:t>focuse</w:t>
            </w:r>
            <w:r w:rsidR="009F586E">
              <w:rPr>
                <w:rFonts w:ascii="Calibri" w:eastAsia="SimSun" w:hAnsi="Calibri" w:cs="Calibri"/>
                <w:sz w:val="16"/>
                <w:szCs w:val="16"/>
                <w:lang w:val="en-US" w:eastAsia="sk-SK"/>
              </w:rPr>
              <w:t>d</w:t>
            </w:r>
            <w:r w:rsidRPr="00F22FBD">
              <w:rPr>
                <w:rFonts w:ascii="Calibri" w:eastAsia="SimSun" w:hAnsi="Calibri" w:cs="Calibri"/>
                <w:sz w:val="16"/>
                <w:szCs w:val="16"/>
                <w:lang w:val="en-US" w:eastAsia="sk-SK"/>
              </w:rPr>
              <w:t xml:space="preserve"> on the </w:t>
            </w:r>
            <w:r w:rsidR="009F586E" w:rsidRPr="009F586E">
              <w:rPr>
                <w:rFonts w:ascii="Calibri" w:eastAsia="SimSun" w:hAnsi="Calibri" w:cs="Calibri"/>
                <w:sz w:val="16"/>
                <w:szCs w:val="16"/>
                <w:lang w:val="en-US" w:eastAsia="sk-SK"/>
              </w:rPr>
              <w:t xml:space="preserve">explaining the basic concepts and aspects of individual civil law institutes and the legal relations between them, which are applicable to the entire sphere of private law. The publication also includes selected chapters on property, obligation and </w:t>
            </w:r>
            <w:r w:rsidR="0096115A" w:rsidRPr="0096115A">
              <w:rPr>
                <w:rFonts w:ascii="Calibri" w:eastAsia="SimSun" w:hAnsi="Calibri" w:cs="Calibri"/>
                <w:sz w:val="16"/>
                <w:szCs w:val="16"/>
                <w:lang w:val="en-US" w:eastAsia="sk-SK"/>
              </w:rPr>
              <w:t>succession law,</w:t>
            </w:r>
            <w:r w:rsidR="009F586E" w:rsidRPr="009F586E">
              <w:rPr>
                <w:rFonts w:ascii="Calibri" w:eastAsia="SimSun" w:hAnsi="Calibri" w:cs="Calibri"/>
                <w:sz w:val="16"/>
                <w:szCs w:val="16"/>
                <w:lang w:val="en-US" w:eastAsia="sk-SK"/>
              </w:rPr>
              <w:t xml:space="preserve"> as well as some frequently used contracts with </w:t>
            </w:r>
            <w:r w:rsidR="0096115A">
              <w:rPr>
                <w:rFonts w:ascii="Calibri" w:eastAsia="SimSun" w:hAnsi="Calibri" w:cs="Calibri"/>
                <w:sz w:val="16"/>
                <w:szCs w:val="16"/>
                <w:lang w:val="en-US" w:eastAsia="sk-SK"/>
              </w:rPr>
              <w:t>actual</w:t>
            </w:r>
            <w:r w:rsidR="009F586E" w:rsidRPr="009F586E">
              <w:rPr>
                <w:rFonts w:ascii="Calibri" w:eastAsia="SimSun" w:hAnsi="Calibri" w:cs="Calibri"/>
                <w:sz w:val="16"/>
                <w:szCs w:val="16"/>
                <w:lang w:val="en-US" w:eastAsia="sk-SK"/>
              </w:rPr>
              <w:t xml:space="preserve"> legal regulations.</w:t>
            </w:r>
            <w:r w:rsidR="0096115A">
              <w:rPr>
                <w:rFonts w:ascii="Calibri" w:eastAsia="SimSun" w:hAnsi="Calibri" w:cs="Calibri"/>
                <w:sz w:val="16"/>
                <w:szCs w:val="16"/>
                <w:lang w:val="en-US" w:eastAsia="sk-SK"/>
              </w:rPr>
              <w:t xml:space="preserve"> </w:t>
            </w:r>
            <w:r w:rsidR="0096115A" w:rsidRPr="0096115A">
              <w:rPr>
                <w:rFonts w:ascii="Calibri" w:eastAsia="SimSun" w:hAnsi="Calibri" w:cs="Calibri"/>
                <w:sz w:val="16"/>
                <w:szCs w:val="16"/>
                <w:lang w:val="en-US" w:eastAsia="sk-SK"/>
              </w:rPr>
              <w:t xml:space="preserve">The university textbook is the first textbook of substantive civil law for social workers, which offers students teaching texts in a developing and professional manner, enriched with important </w:t>
            </w:r>
            <w:r w:rsidR="0096115A">
              <w:rPr>
                <w:rFonts w:ascii="Calibri" w:eastAsia="SimSun" w:hAnsi="Calibri" w:cs="Calibri"/>
                <w:sz w:val="16"/>
                <w:szCs w:val="16"/>
                <w:lang w:val="en-US" w:eastAsia="sk-SK"/>
              </w:rPr>
              <w:t>national</w:t>
            </w:r>
            <w:r w:rsidR="0096115A" w:rsidRPr="0096115A">
              <w:rPr>
                <w:rFonts w:ascii="Calibri" w:eastAsia="SimSun" w:hAnsi="Calibri" w:cs="Calibri"/>
                <w:sz w:val="16"/>
                <w:szCs w:val="16"/>
                <w:lang w:val="en-US" w:eastAsia="sk-SK"/>
              </w:rPr>
              <w:t xml:space="preserve"> jurisprudence. The output is not only a professional text, but students will have the opportunity to use the publication later, after graduation, to be able to orient themselves in legal issues and correctly apply the acquired theoretical knowledge for further study or practice.</w:t>
            </w: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52782E">
        <w:trPr>
          <w:trHeight w:val="810"/>
        </w:trPr>
        <w:tc>
          <w:tcPr>
            <w:tcW w:w="4429" w:type="dxa"/>
            <w:gridSpan w:val="2"/>
            <w:tcBorders>
              <w:top w:val="single" w:sz="8" w:space="0" w:color="auto"/>
              <w:left w:val="single" w:sz="8" w:space="0" w:color="auto"/>
              <w:bottom w:val="single" w:sz="8" w:space="0" w:color="auto"/>
              <w:right w:val="nil"/>
            </w:tcBorders>
            <w:shd w:val="clear" w:color="FBE5D6" w:fill="DAE3F3"/>
            <w:vAlign w:val="center"/>
          </w:tcPr>
          <w:p w:rsidR="00F80B24" w:rsidRDefault="00F80B24" w:rsidP="00F80B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10" w:type="dxa"/>
            <w:tcBorders>
              <w:top w:val="nil"/>
              <w:left w:val="single" w:sz="8" w:space="0" w:color="auto"/>
              <w:bottom w:val="single" w:sz="8" w:space="0" w:color="auto"/>
              <w:right w:val="single" w:sz="8" w:space="0" w:color="auto"/>
            </w:tcBorders>
            <w:shd w:val="clear" w:color="auto" w:fill="auto"/>
          </w:tcPr>
          <w:p w:rsidR="00F80B24" w:rsidRPr="005E4186" w:rsidRDefault="00F80B24" w:rsidP="009F586E">
            <w:pPr>
              <w:spacing w:after="0" w:line="240" w:lineRule="auto"/>
              <w:jc w:val="both"/>
              <w:rPr>
                <w:rFonts w:ascii="Calibri" w:hAnsi="Calibri" w:cs="Calibri"/>
                <w:color w:val="000000"/>
                <w:sz w:val="16"/>
                <w:szCs w:val="16"/>
                <w:lang w:eastAsia="zh-CN"/>
              </w:rPr>
            </w:pPr>
          </w:p>
          <w:p w:rsidR="00F80B24" w:rsidRPr="0031627A" w:rsidRDefault="00F80B24" w:rsidP="00F80B24">
            <w:pPr>
              <w:pStyle w:val="Odsekzoznamu"/>
              <w:spacing w:line="240" w:lineRule="auto"/>
              <w:jc w:val="both"/>
              <w:rPr>
                <w:rFonts w:ascii="Calibri" w:hAnsi="Calibri" w:cs="Calibri"/>
                <w:color w:val="000000"/>
                <w:sz w:val="16"/>
                <w:szCs w:val="16"/>
                <w:lang w:eastAsia="zh-CN"/>
              </w:rPr>
            </w:pP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3E12A5">
        <w:trPr>
          <w:trHeight w:val="4078"/>
        </w:trPr>
        <w:tc>
          <w:tcPr>
            <w:tcW w:w="4429" w:type="dxa"/>
            <w:gridSpan w:val="2"/>
            <w:tcBorders>
              <w:top w:val="single" w:sz="8" w:space="0" w:color="auto"/>
              <w:left w:val="single" w:sz="8" w:space="0" w:color="auto"/>
              <w:bottom w:val="single" w:sz="8" w:space="0" w:color="auto"/>
              <w:right w:val="nil"/>
            </w:tcBorders>
            <w:shd w:val="clear" w:color="FBE5D6" w:fill="DAE3F3"/>
            <w:vAlign w:val="center"/>
          </w:tcPr>
          <w:p w:rsidR="00F80B24" w:rsidRDefault="00F80B24" w:rsidP="00F80B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10" w:type="dxa"/>
            <w:tcBorders>
              <w:top w:val="nil"/>
              <w:left w:val="single" w:sz="8" w:space="0" w:color="auto"/>
              <w:bottom w:val="single" w:sz="8" w:space="0" w:color="auto"/>
              <w:right w:val="single" w:sz="8" w:space="0" w:color="auto"/>
            </w:tcBorders>
            <w:shd w:val="clear" w:color="auto" w:fill="auto"/>
          </w:tcPr>
          <w:p w:rsidR="003F15A9" w:rsidRDefault="003F15A9" w:rsidP="00F80B24">
            <w:pPr>
              <w:pStyle w:val="PredformtovanHTML"/>
              <w:shd w:val="clear" w:color="auto" w:fill="F8F9FA"/>
              <w:jc w:val="both"/>
              <w:rPr>
                <w:rFonts w:ascii="Calibri" w:hAnsi="Calibri" w:cs="Calibri"/>
                <w:color w:val="000000"/>
                <w:sz w:val="16"/>
                <w:szCs w:val="16"/>
              </w:rPr>
            </w:pPr>
            <w:r w:rsidRPr="003F15A9">
              <w:rPr>
                <w:rFonts w:ascii="Calibri" w:hAnsi="Calibri" w:cs="Calibri"/>
                <w:color w:val="000000"/>
                <w:sz w:val="16"/>
                <w:szCs w:val="16"/>
              </w:rPr>
              <w:t xml:space="preserve">Výstup v prezentovanej podobe zachováva všetky potrebné atribúty pre naplnenie </w:t>
            </w:r>
            <w:r w:rsidR="00FC5869">
              <w:rPr>
                <w:rFonts w:ascii="Calibri" w:hAnsi="Calibri" w:cs="Calibri"/>
                <w:color w:val="000000"/>
                <w:sz w:val="16"/>
                <w:szCs w:val="16"/>
              </w:rPr>
              <w:t xml:space="preserve">cieľa </w:t>
            </w:r>
            <w:r w:rsidRPr="003F15A9">
              <w:rPr>
                <w:rFonts w:ascii="Calibri" w:hAnsi="Calibri" w:cs="Calibri"/>
                <w:color w:val="000000"/>
                <w:sz w:val="16"/>
                <w:szCs w:val="16"/>
              </w:rPr>
              <w:t xml:space="preserve">učebnej pomôcky. </w:t>
            </w:r>
            <w:r>
              <w:rPr>
                <w:rFonts w:ascii="Calibri" w:hAnsi="Calibri" w:cs="Calibri"/>
                <w:color w:val="000000"/>
                <w:sz w:val="16"/>
                <w:szCs w:val="16"/>
              </w:rPr>
              <w:t>Uvedené sú všetky</w:t>
            </w:r>
            <w:r w:rsidRPr="003F15A9">
              <w:rPr>
                <w:rFonts w:ascii="Calibri" w:hAnsi="Calibri" w:cs="Calibri"/>
                <w:color w:val="000000"/>
                <w:sz w:val="16"/>
                <w:szCs w:val="16"/>
              </w:rPr>
              <w:t xml:space="preserve"> právne relevantné východiská v doktrinálnej – všeobecnej rovine</w:t>
            </w:r>
            <w:r>
              <w:rPr>
                <w:rFonts w:ascii="Calibri" w:hAnsi="Calibri" w:cs="Calibri"/>
                <w:color w:val="000000"/>
                <w:sz w:val="16"/>
                <w:szCs w:val="16"/>
              </w:rPr>
              <w:t xml:space="preserve"> (</w:t>
            </w:r>
            <w:r w:rsidRPr="003F15A9">
              <w:rPr>
                <w:rFonts w:ascii="Calibri" w:hAnsi="Calibri" w:cs="Calibri"/>
                <w:color w:val="000000"/>
                <w:sz w:val="16"/>
                <w:szCs w:val="16"/>
              </w:rPr>
              <w:t xml:space="preserve">základný pojmový </w:t>
            </w:r>
            <w:r w:rsidR="00FC5869">
              <w:rPr>
                <w:rFonts w:ascii="Calibri" w:hAnsi="Calibri" w:cs="Calibri"/>
                <w:color w:val="000000"/>
                <w:sz w:val="16"/>
                <w:szCs w:val="16"/>
              </w:rPr>
              <w:t>rámec</w:t>
            </w:r>
            <w:r w:rsidRPr="003F15A9">
              <w:rPr>
                <w:rFonts w:ascii="Calibri" w:hAnsi="Calibri" w:cs="Calibri"/>
                <w:color w:val="000000"/>
                <w:sz w:val="16"/>
                <w:szCs w:val="16"/>
              </w:rPr>
              <w:t xml:space="preserve">, všeobecná časť a inštitúty v nej upravené), čo </w:t>
            </w:r>
            <w:r>
              <w:rPr>
                <w:rFonts w:ascii="Calibri" w:hAnsi="Calibri" w:cs="Calibri"/>
                <w:color w:val="000000"/>
                <w:sz w:val="16"/>
                <w:szCs w:val="16"/>
              </w:rPr>
              <w:t xml:space="preserve">je </w:t>
            </w:r>
            <w:r w:rsidRPr="003F15A9">
              <w:rPr>
                <w:rFonts w:ascii="Calibri" w:hAnsi="Calibri" w:cs="Calibri"/>
                <w:color w:val="000000"/>
                <w:sz w:val="16"/>
                <w:szCs w:val="16"/>
              </w:rPr>
              <w:t>následne r</w:t>
            </w:r>
            <w:r>
              <w:rPr>
                <w:rFonts w:ascii="Calibri" w:hAnsi="Calibri" w:cs="Calibri"/>
                <w:color w:val="000000"/>
                <w:sz w:val="16"/>
                <w:szCs w:val="16"/>
              </w:rPr>
              <w:t xml:space="preserve">ozvinuté </w:t>
            </w:r>
            <w:r w:rsidRPr="003F15A9">
              <w:rPr>
                <w:rFonts w:ascii="Calibri" w:hAnsi="Calibri" w:cs="Calibri"/>
                <w:color w:val="000000"/>
                <w:sz w:val="16"/>
                <w:szCs w:val="16"/>
              </w:rPr>
              <w:t>a</w:t>
            </w:r>
            <w:r>
              <w:rPr>
                <w:rFonts w:ascii="Calibri" w:hAnsi="Calibri" w:cs="Calibri"/>
                <w:color w:val="000000"/>
                <w:sz w:val="16"/>
                <w:szCs w:val="16"/>
              </w:rPr>
              <w:t>j</w:t>
            </w:r>
            <w:r w:rsidRPr="003F15A9">
              <w:rPr>
                <w:rFonts w:ascii="Calibri" w:hAnsi="Calibri" w:cs="Calibri"/>
                <w:color w:val="000000"/>
                <w:sz w:val="16"/>
                <w:szCs w:val="16"/>
              </w:rPr>
              <w:t xml:space="preserve"> pri identifikácii nosných charakteristík vybraných súkromnoprávnych inštitútov pre odvetvie</w:t>
            </w:r>
            <w:r>
              <w:rPr>
                <w:rFonts w:ascii="Calibri" w:hAnsi="Calibri" w:cs="Calibri"/>
                <w:color w:val="000000"/>
                <w:sz w:val="16"/>
                <w:szCs w:val="16"/>
              </w:rPr>
              <w:t xml:space="preserve"> Občianskeho práva hmotného</w:t>
            </w:r>
            <w:r w:rsidRPr="003F15A9">
              <w:rPr>
                <w:rFonts w:ascii="Calibri" w:hAnsi="Calibri" w:cs="Calibri"/>
                <w:color w:val="000000"/>
                <w:sz w:val="16"/>
                <w:szCs w:val="16"/>
              </w:rPr>
              <w:t xml:space="preserve"> typických</w:t>
            </w:r>
            <w:r>
              <w:rPr>
                <w:rFonts w:ascii="Calibri" w:hAnsi="Calibri" w:cs="Calibri"/>
                <w:color w:val="000000"/>
                <w:sz w:val="16"/>
                <w:szCs w:val="16"/>
              </w:rPr>
              <w:t>.</w:t>
            </w:r>
            <w:r w:rsidRPr="003F15A9">
              <w:rPr>
                <w:rFonts w:ascii="Calibri" w:hAnsi="Calibri" w:cs="Calibri"/>
                <w:color w:val="000000"/>
                <w:sz w:val="16"/>
                <w:szCs w:val="16"/>
              </w:rPr>
              <w:t xml:space="preserve"> Jednotlivé časti reflektujú </w:t>
            </w:r>
            <w:r>
              <w:rPr>
                <w:rFonts w:ascii="Calibri" w:hAnsi="Calibri" w:cs="Calibri"/>
                <w:color w:val="000000"/>
                <w:sz w:val="16"/>
                <w:szCs w:val="16"/>
              </w:rPr>
              <w:t xml:space="preserve">základné </w:t>
            </w:r>
            <w:r w:rsidRPr="003F15A9">
              <w:rPr>
                <w:rFonts w:ascii="Calibri" w:hAnsi="Calibri" w:cs="Calibri"/>
                <w:color w:val="000000"/>
                <w:sz w:val="16"/>
                <w:szCs w:val="16"/>
              </w:rPr>
              <w:t>charakteristiky a informácie v dostatočnom rozsahu pre cieľovú skupinu študentov sociálnej práce</w:t>
            </w:r>
            <w:r>
              <w:rPr>
                <w:rFonts w:ascii="Calibri" w:hAnsi="Calibri" w:cs="Calibri"/>
                <w:color w:val="000000"/>
                <w:sz w:val="16"/>
                <w:szCs w:val="16"/>
              </w:rPr>
              <w:t xml:space="preserve">. </w:t>
            </w:r>
            <w:r w:rsidRPr="003F15A9">
              <w:rPr>
                <w:rFonts w:ascii="Calibri" w:hAnsi="Calibri" w:cs="Calibri"/>
                <w:color w:val="000000"/>
                <w:sz w:val="16"/>
                <w:szCs w:val="16"/>
              </w:rPr>
              <w:t>V odbornej praxi sa určitá znalosť práva nielen vyžaduje, ale jednotlivé právne inštitúty sa uplatňujú pravidelne pri riešení konkrétnych prípadov a situácií v praxi.</w:t>
            </w:r>
          </w:p>
          <w:p w:rsidR="003F15A9" w:rsidRPr="00FC5869" w:rsidRDefault="00FC5869" w:rsidP="00F80B24">
            <w:pPr>
              <w:pStyle w:val="PredformtovanHTML"/>
              <w:shd w:val="clear" w:color="auto" w:fill="F8F9FA"/>
              <w:jc w:val="both"/>
              <w:rPr>
                <w:rFonts w:ascii="Calibri" w:hAnsi="Calibri" w:cs="Calibri"/>
                <w:color w:val="000000"/>
                <w:sz w:val="16"/>
                <w:szCs w:val="16"/>
                <w:lang w:val="en-AU"/>
              </w:rPr>
            </w:pPr>
            <w:r w:rsidRPr="00FC5869">
              <w:rPr>
                <w:rFonts w:ascii="Calibri" w:hAnsi="Calibri" w:cs="Calibri"/>
                <w:color w:val="000000"/>
                <w:sz w:val="16"/>
                <w:szCs w:val="16"/>
                <w:lang w:val="en-AU"/>
              </w:rPr>
              <w:t>The output in the presented form preserves all th</w:t>
            </w:r>
            <w:r>
              <w:rPr>
                <w:rFonts w:ascii="Calibri" w:hAnsi="Calibri" w:cs="Calibri"/>
                <w:color w:val="000000"/>
                <w:sz w:val="16"/>
                <w:szCs w:val="16"/>
                <w:lang w:val="en-AU"/>
              </w:rPr>
              <w:t xml:space="preserve">e necessary attributes to </w:t>
            </w:r>
            <w:r w:rsidRPr="00FC5869">
              <w:rPr>
                <w:rFonts w:ascii="Calibri" w:hAnsi="Calibri" w:cs="Calibri"/>
                <w:color w:val="000000"/>
                <w:sz w:val="16"/>
                <w:szCs w:val="16"/>
                <w:lang w:val="en-AU"/>
              </w:rPr>
              <w:t>achieve the aim</w:t>
            </w:r>
            <w:r>
              <w:rPr>
                <w:rFonts w:ascii="Calibri" w:hAnsi="Calibri" w:cs="Calibri"/>
                <w:color w:val="000000"/>
                <w:sz w:val="16"/>
                <w:szCs w:val="16"/>
                <w:lang w:val="en-AU"/>
              </w:rPr>
              <w:t xml:space="preserve"> of </w:t>
            </w:r>
            <w:r w:rsidRPr="00FC5869">
              <w:rPr>
                <w:rFonts w:ascii="Calibri" w:hAnsi="Calibri" w:cs="Calibri"/>
                <w:color w:val="000000"/>
                <w:sz w:val="16"/>
                <w:szCs w:val="16"/>
                <w:lang w:val="en-AU"/>
              </w:rPr>
              <w:t>the teaching aid.</w:t>
            </w:r>
            <w:r>
              <w:rPr>
                <w:rFonts w:ascii="Calibri" w:hAnsi="Calibri" w:cs="Calibri"/>
                <w:color w:val="000000"/>
                <w:sz w:val="16"/>
                <w:szCs w:val="16"/>
                <w:lang w:val="en-AU"/>
              </w:rPr>
              <w:t xml:space="preserve">  </w:t>
            </w:r>
            <w:r w:rsidRPr="00FC5869">
              <w:rPr>
                <w:rFonts w:ascii="Calibri" w:hAnsi="Calibri" w:cs="Calibri"/>
                <w:color w:val="000000"/>
                <w:sz w:val="16"/>
                <w:szCs w:val="16"/>
                <w:lang w:val="en-AU"/>
              </w:rPr>
              <w:t xml:space="preserve">All legally relevant starting points on the doctrinal-general level are listed (basic conceptual framework, general part and institutes modified in it), which is subsequently developed also in the identification of the supporting characteristics of selected private law institutes for </w:t>
            </w:r>
            <w:r w:rsidR="00495A0C" w:rsidRPr="00495A0C">
              <w:rPr>
                <w:rFonts w:ascii="Calibri" w:hAnsi="Calibri" w:cs="Calibri"/>
                <w:color w:val="000000"/>
                <w:sz w:val="16"/>
                <w:szCs w:val="16"/>
                <w:lang w:val="en-AU"/>
              </w:rPr>
              <w:t>the sector of Substantive Civil Law</w:t>
            </w:r>
            <w:r w:rsidRPr="00FC5869">
              <w:rPr>
                <w:rFonts w:ascii="Calibri" w:hAnsi="Calibri" w:cs="Calibri"/>
                <w:color w:val="000000"/>
                <w:sz w:val="16"/>
                <w:szCs w:val="16"/>
                <w:lang w:val="en-AU"/>
              </w:rPr>
              <w:t xml:space="preserve">. Individual parts reflect the basic characteristics and information in a sufficient </w:t>
            </w:r>
            <w:r w:rsidR="00495A0C">
              <w:rPr>
                <w:rFonts w:ascii="Calibri" w:hAnsi="Calibri" w:cs="Calibri"/>
                <w:color w:val="000000"/>
                <w:sz w:val="16"/>
                <w:szCs w:val="16"/>
                <w:lang w:val="en-AU"/>
              </w:rPr>
              <w:t>scope</w:t>
            </w:r>
            <w:r w:rsidRPr="00FC5869">
              <w:rPr>
                <w:rFonts w:ascii="Calibri" w:hAnsi="Calibri" w:cs="Calibri"/>
                <w:color w:val="000000"/>
                <w:sz w:val="16"/>
                <w:szCs w:val="16"/>
                <w:lang w:val="en-AU"/>
              </w:rPr>
              <w:t xml:space="preserve"> for the target group of social work students. In professional practice, </w:t>
            </w:r>
            <w:r w:rsidR="00495A0C">
              <w:rPr>
                <w:rFonts w:ascii="Calibri" w:hAnsi="Calibri" w:cs="Calibri"/>
                <w:color w:val="000000"/>
                <w:sz w:val="16"/>
                <w:szCs w:val="16"/>
                <w:lang w:val="en-AU"/>
              </w:rPr>
              <w:t>the</w:t>
            </w:r>
            <w:r w:rsidRPr="00FC5869">
              <w:rPr>
                <w:rFonts w:ascii="Calibri" w:hAnsi="Calibri" w:cs="Calibri"/>
                <w:color w:val="000000"/>
                <w:sz w:val="16"/>
                <w:szCs w:val="16"/>
                <w:lang w:val="en-AU"/>
              </w:rPr>
              <w:t xml:space="preserve"> certain knowledge of the law is not only required, but individual legal institutes are regularly applied when dealing with specific cases and situations in practice.</w:t>
            </w:r>
          </w:p>
          <w:p w:rsidR="00F80B24" w:rsidRDefault="00F80B24" w:rsidP="00F80B24">
            <w:pPr>
              <w:pStyle w:val="PredformtovanHTML"/>
              <w:shd w:val="clear" w:color="auto" w:fill="F8F9FA"/>
              <w:jc w:val="both"/>
              <w:rPr>
                <w:rFonts w:ascii="Calibri" w:hAnsi="Calibri" w:cs="Calibri"/>
                <w:color w:val="000000"/>
                <w:sz w:val="16"/>
                <w:szCs w:val="16"/>
                <w:lang w:val="en-US"/>
              </w:rPr>
            </w:pPr>
          </w:p>
          <w:p w:rsidR="00F80B24" w:rsidRDefault="00F80B24" w:rsidP="00F80B24">
            <w:pPr>
              <w:pStyle w:val="PredformtovanHTML"/>
              <w:shd w:val="clear" w:color="auto" w:fill="F8F9FA"/>
              <w:jc w:val="both"/>
              <w:rPr>
                <w:rFonts w:ascii="Calibri" w:hAnsi="Calibri" w:cs="Calibri"/>
                <w:color w:val="000000"/>
                <w:sz w:val="16"/>
                <w:szCs w:val="16"/>
              </w:rPr>
            </w:pP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r w:rsidR="00F80B24" w:rsidTr="0052782E">
        <w:trPr>
          <w:trHeight w:val="1290"/>
        </w:trPr>
        <w:tc>
          <w:tcPr>
            <w:tcW w:w="4429" w:type="dxa"/>
            <w:gridSpan w:val="2"/>
            <w:tcBorders>
              <w:top w:val="single" w:sz="8" w:space="0" w:color="auto"/>
              <w:left w:val="single" w:sz="8" w:space="0" w:color="auto"/>
              <w:bottom w:val="single" w:sz="8" w:space="0" w:color="auto"/>
              <w:right w:val="nil"/>
            </w:tcBorders>
            <w:shd w:val="clear" w:color="FBE5D6" w:fill="DAE3F3"/>
            <w:vAlign w:val="center"/>
          </w:tcPr>
          <w:p w:rsidR="00F80B24" w:rsidRDefault="00F80B24" w:rsidP="00F80B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10" w:type="dxa"/>
            <w:tcBorders>
              <w:top w:val="nil"/>
              <w:left w:val="single" w:sz="8" w:space="0" w:color="auto"/>
              <w:bottom w:val="single" w:sz="8" w:space="0" w:color="auto"/>
              <w:right w:val="single" w:sz="8" w:space="0" w:color="auto"/>
            </w:tcBorders>
            <w:shd w:val="clear" w:color="auto" w:fill="auto"/>
          </w:tcPr>
          <w:p w:rsidR="00495A0C" w:rsidRPr="00495A0C" w:rsidRDefault="00495A0C" w:rsidP="00495A0C">
            <w:pPr>
              <w:pStyle w:val="PredformtovanHTML"/>
              <w:shd w:val="clear" w:color="auto" w:fill="F8F9FA"/>
              <w:jc w:val="both"/>
              <w:rPr>
                <w:rFonts w:ascii="Calibri" w:hAnsi="Calibri" w:cs="Calibri"/>
                <w:color w:val="000000"/>
                <w:sz w:val="16"/>
                <w:szCs w:val="16"/>
              </w:rPr>
            </w:pPr>
            <w:r w:rsidRPr="00495A0C">
              <w:rPr>
                <w:rFonts w:ascii="Calibri" w:hAnsi="Calibri" w:cs="Calibri"/>
                <w:color w:val="000000"/>
                <w:sz w:val="16"/>
                <w:szCs w:val="16"/>
              </w:rPr>
              <w:t>Občianskoprávne vzťahy a ich právna úprava sú základným a nosným pilierom súkromnoprávnych vzťahov a majú svoju širokospektrálnu reflexiu a prienik nie len do ďal</w:t>
            </w:r>
            <w:r>
              <w:rPr>
                <w:rFonts w:ascii="Calibri" w:hAnsi="Calibri" w:cs="Calibri"/>
                <w:color w:val="000000"/>
                <w:sz w:val="16"/>
                <w:szCs w:val="16"/>
              </w:rPr>
              <w:t>ších mnohých právnych odvetví (</w:t>
            </w:r>
            <w:r w:rsidRPr="00495A0C">
              <w:rPr>
                <w:rFonts w:ascii="Calibri" w:hAnsi="Calibri" w:cs="Calibri"/>
                <w:color w:val="000000"/>
                <w:sz w:val="16"/>
                <w:szCs w:val="16"/>
              </w:rPr>
              <w:t>rodinné právo, obchodnoprávne vzťahy, individuálne pracovnoprávne vzťahy) v rovine súkromnop</w:t>
            </w:r>
            <w:r w:rsidR="001D2ED6">
              <w:rPr>
                <w:rFonts w:ascii="Calibri" w:hAnsi="Calibri" w:cs="Calibri"/>
                <w:color w:val="000000"/>
                <w:sz w:val="16"/>
                <w:szCs w:val="16"/>
              </w:rPr>
              <w:t>rávnej, ale aj verejnoprávnej (</w:t>
            </w:r>
            <w:r w:rsidRPr="00495A0C">
              <w:rPr>
                <w:rFonts w:ascii="Calibri" w:hAnsi="Calibri" w:cs="Calibri"/>
                <w:color w:val="000000"/>
                <w:sz w:val="16"/>
                <w:szCs w:val="16"/>
              </w:rPr>
              <w:t>sociálnoprávna ochrana detí a sociálna kuratela, matričné záznamy, ale aj evidencia nehnuteľností a. i).</w:t>
            </w:r>
          </w:p>
          <w:p w:rsidR="00495A0C" w:rsidRDefault="00495A0C" w:rsidP="00495A0C">
            <w:pPr>
              <w:pStyle w:val="PredformtovanHTML"/>
              <w:shd w:val="clear" w:color="auto" w:fill="F8F9FA"/>
              <w:jc w:val="both"/>
              <w:rPr>
                <w:rFonts w:ascii="Calibri" w:hAnsi="Calibri" w:cs="Calibri"/>
                <w:color w:val="000000"/>
                <w:sz w:val="16"/>
                <w:szCs w:val="16"/>
              </w:rPr>
            </w:pPr>
            <w:r w:rsidRPr="00495A0C">
              <w:rPr>
                <w:rFonts w:ascii="Calibri" w:hAnsi="Calibri" w:cs="Calibri"/>
                <w:color w:val="000000"/>
                <w:sz w:val="16"/>
                <w:szCs w:val="16"/>
              </w:rPr>
              <w:t>Získanie orientácie a základný</w:t>
            </w:r>
            <w:r>
              <w:rPr>
                <w:rFonts w:ascii="Calibri" w:hAnsi="Calibri" w:cs="Calibri"/>
                <w:color w:val="000000"/>
                <w:sz w:val="16"/>
                <w:szCs w:val="16"/>
              </w:rPr>
              <w:t>ch vedomostí nie</w:t>
            </w:r>
            <w:r w:rsidRPr="00495A0C">
              <w:rPr>
                <w:rFonts w:ascii="Calibri" w:hAnsi="Calibri" w:cs="Calibri"/>
                <w:color w:val="000000"/>
                <w:sz w:val="16"/>
                <w:szCs w:val="16"/>
              </w:rPr>
              <w:t xml:space="preserve">len čo sa týka </w:t>
            </w:r>
            <w:r>
              <w:rPr>
                <w:rFonts w:ascii="Calibri" w:hAnsi="Calibri" w:cs="Calibri"/>
                <w:color w:val="000000"/>
                <w:sz w:val="16"/>
                <w:szCs w:val="16"/>
              </w:rPr>
              <w:t>ťažiskových</w:t>
            </w:r>
            <w:r w:rsidRPr="00495A0C">
              <w:rPr>
                <w:rFonts w:ascii="Calibri" w:hAnsi="Calibri" w:cs="Calibri"/>
                <w:color w:val="000000"/>
                <w:sz w:val="16"/>
                <w:szCs w:val="16"/>
              </w:rPr>
              <w:t xml:space="preserve"> princípov</w:t>
            </w:r>
            <w:r>
              <w:rPr>
                <w:rFonts w:ascii="Calibri" w:hAnsi="Calibri" w:cs="Calibri"/>
                <w:color w:val="000000"/>
                <w:sz w:val="16"/>
                <w:szCs w:val="16"/>
              </w:rPr>
              <w:t>,</w:t>
            </w:r>
            <w:r w:rsidRPr="00495A0C">
              <w:rPr>
                <w:rFonts w:ascii="Calibri" w:hAnsi="Calibri" w:cs="Calibri"/>
                <w:color w:val="000000"/>
                <w:sz w:val="16"/>
                <w:szCs w:val="16"/>
              </w:rPr>
              <w:t xml:space="preserve"> na ktorých sú tieto vzťahy kreované, ale súčasne ich reflexia a prepojenie v rovine sociálnej práce je určite dôležitým prvkom komplexnosti orientácie v základných právnych inštitútov v tejto oblasti. </w:t>
            </w:r>
            <w:r>
              <w:rPr>
                <w:rFonts w:ascii="Calibri" w:hAnsi="Calibri" w:cs="Calibri"/>
                <w:color w:val="000000"/>
                <w:sz w:val="16"/>
                <w:szCs w:val="16"/>
              </w:rPr>
              <w:t>Š</w:t>
            </w:r>
            <w:r w:rsidRPr="00495A0C">
              <w:rPr>
                <w:rFonts w:ascii="Calibri" w:hAnsi="Calibri" w:cs="Calibri"/>
                <w:color w:val="000000"/>
                <w:sz w:val="16"/>
                <w:szCs w:val="16"/>
              </w:rPr>
              <w:t>tudent</w:t>
            </w:r>
            <w:r>
              <w:rPr>
                <w:rFonts w:ascii="Calibri" w:hAnsi="Calibri" w:cs="Calibri"/>
                <w:color w:val="000000"/>
                <w:sz w:val="16"/>
                <w:szCs w:val="16"/>
              </w:rPr>
              <w:t>i</w:t>
            </w:r>
            <w:r w:rsidRPr="00495A0C">
              <w:rPr>
                <w:rFonts w:ascii="Calibri" w:hAnsi="Calibri" w:cs="Calibri"/>
                <w:color w:val="000000"/>
                <w:sz w:val="16"/>
                <w:szCs w:val="16"/>
              </w:rPr>
              <w:t xml:space="preserve"> získa</w:t>
            </w:r>
            <w:r>
              <w:rPr>
                <w:rFonts w:ascii="Calibri" w:hAnsi="Calibri" w:cs="Calibri"/>
                <w:color w:val="000000"/>
                <w:sz w:val="16"/>
                <w:szCs w:val="16"/>
              </w:rPr>
              <w:t>jú</w:t>
            </w:r>
            <w:r w:rsidRPr="00495A0C">
              <w:rPr>
                <w:rFonts w:ascii="Calibri" w:hAnsi="Calibri" w:cs="Calibri"/>
                <w:color w:val="000000"/>
                <w:sz w:val="16"/>
                <w:szCs w:val="16"/>
              </w:rPr>
              <w:t xml:space="preserve"> základné právne vedomosti, ktoré bud</w:t>
            </w:r>
            <w:r>
              <w:rPr>
                <w:rFonts w:ascii="Calibri" w:hAnsi="Calibri" w:cs="Calibri"/>
                <w:color w:val="000000"/>
                <w:sz w:val="16"/>
                <w:szCs w:val="16"/>
              </w:rPr>
              <w:t>ú</w:t>
            </w:r>
            <w:r w:rsidRPr="00495A0C">
              <w:rPr>
                <w:rFonts w:ascii="Calibri" w:hAnsi="Calibri" w:cs="Calibri"/>
                <w:color w:val="000000"/>
                <w:sz w:val="16"/>
                <w:szCs w:val="16"/>
              </w:rPr>
              <w:t xml:space="preserve"> aplikovať aj pri štúdiu ďalších pozitívnych právnych predmetov, napr. rodinného práva, správneho práva</w:t>
            </w:r>
            <w:r>
              <w:rPr>
                <w:rFonts w:ascii="Calibri" w:hAnsi="Calibri" w:cs="Calibri"/>
                <w:color w:val="000000"/>
                <w:sz w:val="16"/>
                <w:szCs w:val="16"/>
              </w:rPr>
              <w:t xml:space="preserve">, pracovného práva </w:t>
            </w:r>
            <w:r w:rsidRPr="00495A0C">
              <w:rPr>
                <w:rFonts w:ascii="Calibri" w:hAnsi="Calibri" w:cs="Calibri"/>
                <w:color w:val="000000"/>
                <w:sz w:val="16"/>
                <w:szCs w:val="16"/>
              </w:rPr>
              <w:t xml:space="preserve"> a ďalších.  </w:t>
            </w:r>
          </w:p>
          <w:p w:rsidR="00495A0C" w:rsidRPr="001D2ED6" w:rsidRDefault="00495A0C" w:rsidP="00495A0C">
            <w:pPr>
              <w:pStyle w:val="PredformtovanHTML"/>
              <w:shd w:val="clear" w:color="auto" w:fill="F8F9FA"/>
              <w:jc w:val="both"/>
              <w:rPr>
                <w:rFonts w:ascii="Calibri" w:hAnsi="Calibri" w:cs="Calibri"/>
                <w:color w:val="000000"/>
                <w:sz w:val="16"/>
                <w:szCs w:val="16"/>
                <w:lang w:val="en-AU"/>
              </w:rPr>
            </w:pPr>
            <w:r w:rsidRPr="001D2ED6">
              <w:rPr>
                <w:rFonts w:ascii="Calibri" w:hAnsi="Calibri" w:cs="Calibri"/>
                <w:color w:val="000000"/>
                <w:sz w:val="16"/>
                <w:szCs w:val="16"/>
                <w:lang w:val="en-AU"/>
              </w:rPr>
              <w:t>Civil law relations and their legal regulation are the basic and supporting pillar of private law relations and have their broad-spectrum reflection and penetration not only into many other branches of law (family law, commercial law relations, individual labo</w:t>
            </w:r>
            <w:r w:rsidR="001D2ED6">
              <w:rPr>
                <w:rFonts w:ascii="Calibri" w:hAnsi="Calibri" w:cs="Calibri"/>
                <w:color w:val="000000"/>
                <w:sz w:val="16"/>
                <w:szCs w:val="16"/>
                <w:lang w:val="en-AU"/>
              </w:rPr>
              <w:t>u</w:t>
            </w:r>
            <w:r w:rsidRPr="001D2ED6">
              <w:rPr>
                <w:rFonts w:ascii="Calibri" w:hAnsi="Calibri" w:cs="Calibri"/>
                <w:color w:val="000000"/>
                <w:sz w:val="16"/>
                <w:szCs w:val="16"/>
                <w:lang w:val="en-AU"/>
              </w:rPr>
              <w:t xml:space="preserve">r law relations) at the level of private law, but also at the level of public law (social protection of children and social curate, </w:t>
            </w:r>
            <w:r w:rsidR="001D2ED6">
              <w:rPr>
                <w:rFonts w:ascii="Calibri" w:hAnsi="Calibri" w:cs="Calibri"/>
                <w:color w:val="000000"/>
                <w:sz w:val="16"/>
                <w:szCs w:val="16"/>
                <w:lang w:val="en-AU"/>
              </w:rPr>
              <w:t xml:space="preserve">registry records, but also property </w:t>
            </w:r>
            <w:r w:rsidRPr="001D2ED6">
              <w:rPr>
                <w:rFonts w:ascii="Calibri" w:hAnsi="Calibri" w:cs="Calibri"/>
                <w:color w:val="000000"/>
                <w:sz w:val="16"/>
                <w:szCs w:val="16"/>
                <w:lang w:val="en-AU"/>
              </w:rPr>
              <w:t>records</w:t>
            </w:r>
            <w:r w:rsidR="001D2ED6">
              <w:rPr>
                <w:rFonts w:ascii="Calibri" w:hAnsi="Calibri" w:cs="Calibri"/>
                <w:color w:val="000000"/>
                <w:sz w:val="16"/>
                <w:szCs w:val="16"/>
                <w:lang w:val="en-AU"/>
              </w:rPr>
              <w:t xml:space="preserve"> </w:t>
            </w:r>
            <w:r w:rsidR="0001789A">
              <w:rPr>
                <w:rFonts w:ascii="Calibri" w:hAnsi="Calibri" w:cs="Calibri"/>
                <w:color w:val="000000"/>
                <w:sz w:val="16"/>
                <w:szCs w:val="16"/>
                <w:lang w:val="en-AU"/>
              </w:rPr>
              <w:t>and others</w:t>
            </w:r>
            <w:r w:rsidR="001D2ED6">
              <w:rPr>
                <w:rFonts w:ascii="Calibri" w:hAnsi="Calibri" w:cs="Calibri"/>
                <w:color w:val="000000"/>
                <w:sz w:val="16"/>
                <w:szCs w:val="16"/>
                <w:lang w:val="en-AU"/>
              </w:rPr>
              <w:t>.</w:t>
            </w:r>
            <w:r w:rsidRPr="001D2ED6">
              <w:rPr>
                <w:rFonts w:ascii="Calibri" w:hAnsi="Calibri" w:cs="Calibri"/>
                <w:color w:val="000000"/>
                <w:sz w:val="16"/>
                <w:szCs w:val="16"/>
                <w:lang w:val="en-AU"/>
              </w:rPr>
              <w:t>).</w:t>
            </w:r>
          </w:p>
          <w:p w:rsidR="00495A0C" w:rsidRPr="001D2ED6" w:rsidRDefault="001D2ED6" w:rsidP="00495A0C">
            <w:pPr>
              <w:pStyle w:val="PredformtovanHTML"/>
              <w:shd w:val="clear" w:color="auto" w:fill="F8F9FA"/>
              <w:jc w:val="both"/>
              <w:rPr>
                <w:rFonts w:ascii="Calibri" w:hAnsi="Calibri" w:cs="Calibri"/>
                <w:color w:val="000000"/>
                <w:sz w:val="16"/>
                <w:szCs w:val="16"/>
                <w:lang w:val="en-AU"/>
              </w:rPr>
            </w:pPr>
            <w:r>
              <w:rPr>
                <w:rFonts w:ascii="Calibri" w:hAnsi="Calibri" w:cs="Calibri"/>
                <w:color w:val="000000"/>
                <w:sz w:val="16"/>
                <w:szCs w:val="16"/>
                <w:lang w:val="en-AU"/>
              </w:rPr>
              <w:t>For obtaining the</w:t>
            </w:r>
            <w:r w:rsidR="00495A0C" w:rsidRPr="001D2ED6">
              <w:rPr>
                <w:rFonts w:ascii="Calibri" w:hAnsi="Calibri" w:cs="Calibri"/>
                <w:color w:val="000000"/>
                <w:sz w:val="16"/>
                <w:szCs w:val="16"/>
                <w:lang w:val="en-AU"/>
              </w:rPr>
              <w:t xml:space="preserve"> orientation and basic knowledge not only with regard to the central principles on which these relationships are created, but at the same time their reflection and connection at the level of social work is certainly an important element of the complexity of orientation in the basic legal institutes in this area. Students will </w:t>
            </w:r>
            <w:r w:rsidR="0001789A">
              <w:rPr>
                <w:rFonts w:ascii="Calibri" w:hAnsi="Calibri" w:cs="Calibri"/>
                <w:color w:val="000000"/>
                <w:sz w:val="16"/>
                <w:szCs w:val="16"/>
                <w:lang w:val="en-AU"/>
              </w:rPr>
              <w:t>obtain</w:t>
            </w:r>
            <w:r w:rsidR="00495A0C" w:rsidRPr="001D2ED6">
              <w:rPr>
                <w:rFonts w:ascii="Calibri" w:hAnsi="Calibri" w:cs="Calibri"/>
                <w:color w:val="000000"/>
                <w:sz w:val="16"/>
                <w:szCs w:val="16"/>
                <w:lang w:val="en-AU"/>
              </w:rPr>
              <w:t xml:space="preserve"> basic legal knowledge, which they will also apply when studying other positive legal subjects, e.g. family law, administrative law, labo</w:t>
            </w:r>
            <w:r w:rsidR="0001789A">
              <w:rPr>
                <w:rFonts w:ascii="Calibri" w:hAnsi="Calibri" w:cs="Calibri"/>
                <w:color w:val="000000"/>
                <w:sz w:val="16"/>
                <w:szCs w:val="16"/>
                <w:lang w:val="en-AU"/>
              </w:rPr>
              <w:t>u</w:t>
            </w:r>
            <w:r w:rsidR="00495A0C" w:rsidRPr="001D2ED6">
              <w:rPr>
                <w:rFonts w:ascii="Calibri" w:hAnsi="Calibri" w:cs="Calibri"/>
                <w:color w:val="000000"/>
                <w:sz w:val="16"/>
                <w:szCs w:val="16"/>
                <w:lang w:val="en-AU"/>
              </w:rPr>
              <w:t>r law and others.</w:t>
            </w:r>
          </w:p>
          <w:p w:rsidR="00495A0C" w:rsidRPr="004D5074" w:rsidRDefault="00495A0C" w:rsidP="00495A0C">
            <w:pPr>
              <w:pStyle w:val="PredformtovanHTML"/>
              <w:shd w:val="clear" w:color="auto" w:fill="F8F9FA"/>
              <w:jc w:val="both"/>
              <w:rPr>
                <w:rFonts w:ascii="Calibri" w:hAnsi="Calibri" w:cs="Calibri"/>
                <w:color w:val="000000"/>
                <w:sz w:val="16"/>
                <w:szCs w:val="16"/>
                <w:lang w:val="en-US"/>
              </w:rPr>
            </w:pPr>
          </w:p>
          <w:p w:rsidR="00F80B24" w:rsidRPr="004D5074" w:rsidRDefault="00F80B24" w:rsidP="00F80B24">
            <w:pPr>
              <w:pStyle w:val="PredformtovanHTML"/>
              <w:shd w:val="clear" w:color="auto" w:fill="F8F9FA"/>
              <w:jc w:val="both"/>
              <w:rPr>
                <w:rFonts w:ascii="Calibri" w:hAnsi="Calibri" w:cs="Calibri"/>
                <w:color w:val="000000"/>
                <w:sz w:val="16"/>
                <w:szCs w:val="16"/>
                <w:lang w:val="en-US"/>
              </w:rPr>
            </w:pPr>
          </w:p>
        </w:tc>
        <w:tc>
          <w:tcPr>
            <w:tcW w:w="841" w:type="dxa"/>
            <w:vAlign w:val="center"/>
          </w:tcPr>
          <w:p w:rsidR="00F80B24" w:rsidRDefault="00F80B24" w:rsidP="00F80B24">
            <w:pPr>
              <w:spacing w:after="0" w:line="240" w:lineRule="auto"/>
              <w:rPr>
                <w:rFonts w:ascii="Times New Roman" w:eastAsia="Times New Roman" w:hAnsi="Times New Roman" w:cs="Times New Roman"/>
                <w:sz w:val="20"/>
                <w:szCs w:val="20"/>
                <w:lang w:eastAsia="sk-SK"/>
              </w:rPr>
            </w:pPr>
          </w:p>
        </w:tc>
      </w:tr>
    </w:tbl>
    <w:p w:rsidR="00F13422" w:rsidRDefault="00F13422" w:rsidP="003F15A9"/>
    <w:sectPr w:rsidR="00F13422" w:rsidSect="00136CBF">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422" w:rsidRDefault="00690C0B">
      <w:pPr>
        <w:spacing w:line="240" w:lineRule="auto"/>
      </w:pPr>
      <w:r>
        <w:separator/>
      </w:r>
    </w:p>
  </w:endnote>
  <w:endnote w:type="continuationSeparator" w:id="0">
    <w:p w:rsidR="00F13422" w:rsidRDefault="00690C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422" w:rsidRDefault="00690C0B">
      <w:pPr>
        <w:spacing w:after="0"/>
      </w:pPr>
      <w:r>
        <w:separator/>
      </w:r>
    </w:p>
  </w:footnote>
  <w:footnote w:type="continuationSeparator" w:id="0">
    <w:p w:rsidR="00F13422" w:rsidRDefault="00690C0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abstractNum w:abstractNumId="1">
    <w:nsid w:val="46137E0B"/>
    <w:multiLevelType w:val="hybridMultilevel"/>
    <w:tmpl w:val="A0961854"/>
    <w:lvl w:ilvl="0" w:tplc="041B000F">
      <w:start w:val="1"/>
      <w:numFmt w:val="decimal"/>
      <w:lvlText w:val="%1."/>
      <w:lvlJc w:val="left"/>
      <w:pPr>
        <w:tabs>
          <w:tab w:val="num" w:pos="1440"/>
        </w:tabs>
        <w:ind w:left="1440" w:hanging="360"/>
      </w:pPr>
    </w:lvl>
    <w:lvl w:ilvl="1" w:tplc="041B0019" w:tentative="1">
      <w:start w:val="1"/>
      <w:numFmt w:val="lowerLetter"/>
      <w:lvlText w:val="%2."/>
      <w:lvlJc w:val="left"/>
      <w:pPr>
        <w:tabs>
          <w:tab w:val="num" w:pos="2160"/>
        </w:tabs>
        <w:ind w:left="2160" w:hanging="360"/>
      </w:pPr>
    </w:lvl>
    <w:lvl w:ilvl="2" w:tplc="041B001B" w:tentative="1">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
  <w:rsids>
    <w:rsidRoot w:val="00211BB7"/>
    <w:rsid w:val="00016820"/>
    <w:rsid w:val="0001789A"/>
    <w:rsid w:val="00050073"/>
    <w:rsid w:val="000C5A2A"/>
    <w:rsid w:val="00111601"/>
    <w:rsid w:val="00131FD6"/>
    <w:rsid w:val="00136CBF"/>
    <w:rsid w:val="00190A9C"/>
    <w:rsid w:val="001A03B7"/>
    <w:rsid w:val="001D0C33"/>
    <w:rsid w:val="001D2ED6"/>
    <w:rsid w:val="00211BB7"/>
    <w:rsid w:val="00243E06"/>
    <w:rsid w:val="0024560B"/>
    <w:rsid w:val="00256C56"/>
    <w:rsid w:val="00262CC8"/>
    <w:rsid w:val="002A4156"/>
    <w:rsid w:val="002F0E17"/>
    <w:rsid w:val="0031627A"/>
    <w:rsid w:val="003E12A5"/>
    <w:rsid w:val="003F15A9"/>
    <w:rsid w:val="00415918"/>
    <w:rsid w:val="00445AE9"/>
    <w:rsid w:val="0045377C"/>
    <w:rsid w:val="00486D68"/>
    <w:rsid w:val="00495A0C"/>
    <w:rsid w:val="004A5678"/>
    <w:rsid w:val="004C0ADE"/>
    <w:rsid w:val="004D4636"/>
    <w:rsid w:val="004D5074"/>
    <w:rsid w:val="004E739A"/>
    <w:rsid w:val="0052782E"/>
    <w:rsid w:val="00537291"/>
    <w:rsid w:val="005750D1"/>
    <w:rsid w:val="005C57BB"/>
    <w:rsid w:val="005E4186"/>
    <w:rsid w:val="00630F4A"/>
    <w:rsid w:val="00690C0B"/>
    <w:rsid w:val="00691C3D"/>
    <w:rsid w:val="006B3CBA"/>
    <w:rsid w:val="00706F1F"/>
    <w:rsid w:val="0073261A"/>
    <w:rsid w:val="00753FF1"/>
    <w:rsid w:val="007E08DF"/>
    <w:rsid w:val="007F3DD4"/>
    <w:rsid w:val="007F42C5"/>
    <w:rsid w:val="00893C74"/>
    <w:rsid w:val="008B2BED"/>
    <w:rsid w:val="008B720B"/>
    <w:rsid w:val="008D54D4"/>
    <w:rsid w:val="008F3C5D"/>
    <w:rsid w:val="0092207A"/>
    <w:rsid w:val="0096115A"/>
    <w:rsid w:val="009706C3"/>
    <w:rsid w:val="00985FCC"/>
    <w:rsid w:val="009F586E"/>
    <w:rsid w:val="00AC62DD"/>
    <w:rsid w:val="00AF43FB"/>
    <w:rsid w:val="00B53E7A"/>
    <w:rsid w:val="00C45497"/>
    <w:rsid w:val="00C81D0C"/>
    <w:rsid w:val="00C90F60"/>
    <w:rsid w:val="00CC108E"/>
    <w:rsid w:val="00D24E27"/>
    <w:rsid w:val="00E63DD3"/>
    <w:rsid w:val="00E915FA"/>
    <w:rsid w:val="00EB7131"/>
    <w:rsid w:val="00ED1515"/>
    <w:rsid w:val="00EF0FFD"/>
    <w:rsid w:val="00F13422"/>
    <w:rsid w:val="00F22FBD"/>
    <w:rsid w:val="00F60706"/>
    <w:rsid w:val="00F80B24"/>
    <w:rsid w:val="00FA0B22"/>
    <w:rsid w:val="00FC5869"/>
    <w:rsid w:val="00FF28B7"/>
    <w:rsid w:val="00FF3F32"/>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off"/>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36CBF"/>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136CBF"/>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rsid w:val="00136CBF"/>
    <w:pPr>
      <w:spacing w:after="0" w:line="240" w:lineRule="auto"/>
    </w:pPr>
    <w:rPr>
      <w:sz w:val="20"/>
      <w:szCs w:val="20"/>
    </w:rPr>
  </w:style>
  <w:style w:type="paragraph" w:styleId="PredformtovanHTML">
    <w:name w:val="HTML Preformatted"/>
    <w:basedOn w:val="Normlny"/>
    <w:link w:val="PredformtovanHTMLChar"/>
    <w:uiPriority w:val="99"/>
    <w:unhideWhenUsed/>
    <w:qFormat/>
    <w:rsid w:val="00136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136CBF"/>
    <w:rPr>
      <w:color w:val="0563C1"/>
      <w:u w:val="single"/>
    </w:rPr>
  </w:style>
  <w:style w:type="paragraph" w:styleId="Normlnywebov">
    <w:name w:val="Normal (Web)"/>
    <w:basedOn w:val="Normlny"/>
    <w:uiPriority w:val="99"/>
    <w:unhideWhenUsed/>
    <w:qFormat/>
    <w:rsid w:val="00136CBF"/>
    <w:rPr>
      <w:sz w:val="24"/>
      <w:szCs w:val="24"/>
    </w:rPr>
  </w:style>
  <w:style w:type="table" w:styleId="Mriekatabuky">
    <w:name w:val="Table Grid"/>
    <w:basedOn w:val="Normlnatabuka"/>
    <w:uiPriority w:val="39"/>
    <w:qFormat/>
    <w:rsid w:val="00136C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136CBF"/>
    <w:rPr>
      <w:rFonts w:ascii="Liberation Serif" w:eastAsia="Liberation Serif" w:hAnsi="Liberation Serif" w:cs="Liberation Serif"/>
      <w:sz w:val="24"/>
      <w:szCs w:val="24"/>
    </w:rPr>
  </w:style>
  <w:style w:type="table" w:customStyle="1" w:styleId="Normlnatabuka1">
    <w:name w:val="Normálna tabuľka1"/>
    <w:semiHidden/>
    <w:qFormat/>
    <w:rsid w:val="00136CBF"/>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136CBF"/>
    <w:rPr>
      <w:sz w:val="24"/>
      <w:szCs w:val="24"/>
      <w:lang w:val="en-US" w:eastAsia="zh-CN"/>
    </w:rPr>
  </w:style>
  <w:style w:type="character" w:customStyle="1" w:styleId="UnresolvedMention">
    <w:name w:val="Unresolved Mention"/>
    <w:basedOn w:val="Predvolenpsmoodseku"/>
    <w:uiPriority w:val="99"/>
    <w:semiHidden/>
    <w:unhideWhenUsed/>
    <w:rsid w:val="00EB7131"/>
    <w:rPr>
      <w:color w:val="605E5C"/>
      <w:shd w:val="clear" w:color="auto" w:fill="E1DFDD"/>
    </w:rPr>
  </w:style>
  <w:style w:type="character" w:styleId="PouitHypertextovPrepojenie">
    <w:name w:val="FollowedHyperlink"/>
    <w:basedOn w:val="Predvolenpsmoodseku"/>
    <w:uiPriority w:val="99"/>
    <w:semiHidden/>
    <w:unhideWhenUsed/>
    <w:rsid w:val="00EB7131"/>
    <w:rPr>
      <w:color w:val="954F72" w:themeColor="followedHyperlink"/>
      <w:u w:val="single"/>
    </w:rPr>
  </w:style>
  <w:style w:type="paragraph" w:styleId="Odsekzoznamu">
    <w:name w:val="List Paragraph"/>
    <w:basedOn w:val="Normlny"/>
    <w:uiPriority w:val="99"/>
    <w:rsid w:val="0031627A"/>
    <w:pPr>
      <w:ind w:left="720"/>
      <w:contextualSpacing/>
    </w:p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F80B24"/>
    <w:rPr>
      <w:rFonts w:asciiTheme="minorHAnsi" w:eastAsiaTheme="minorHAnsi" w:hAnsiTheme="minorHAnsi" w:cstheme="minorBidi"/>
      <w:lang w:eastAsia="en-US"/>
    </w:rPr>
  </w:style>
  <w:style w:type="character" w:customStyle="1" w:styleId="PredformtovanHTMLChar">
    <w:name w:val="Predformátované HTML Char"/>
    <w:basedOn w:val="Predvolenpsmoodseku"/>
    <w:link w:val="PredformtovanHTML"/>
    <w:uiPriority w:val="99"/>
    <w:rsid w:val="009F586E"/>
    <w:rPr>
      <w:rFonts w:ascii="Courier New" w:eastAsia="Times New Roman" w:hAnsi="Courier New" w:cs="Courier New"/>
    </w:rPr>
  </w:style>
  <w:style w:type="character" w:customStyle="1" w:styleId="y2iqfc">
    <w:name w:val="y2iqfc"/>
    <w:basedOn w:val="Predvolenpsmoodseku"/>
    <w:rsid w:val="009F586E"/>
  </w:style>
  <w:style w:type="paragraph" w:styleId="Hlavika">
    <w:name w:val="header"/>
    <w:basedOn w:val="Normlny"/>
    <w:link w:val="HlavikaChar"/>
    <w:uiPriority w:val="99"/>
    <w:semiHidden/>
    <w:unhideWhenUsed/>
    <w:rsid w:val="00495A0C"/>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495A0C"/>
    <w:rPr>
      <w:rFonts w:asciiTheme="minorHAnsi" w:eastAsiaTheme="minorHAnsi" w:hAnsiTheme="minorHAnsi" w:cstheme="minorBidi"/>
      <w:sz w:val="22"/>
      <w:szCs w:val="22"/>
      <w:lang w:eastAsia="en-US"/>
    </w:rPr>
  </w:style>
  <w:style w:type="paragraph" w:styleId="Pta">
    <w:name w:val="footer"/>
    <w:basedOn w:val="Normlny"/>
    <w:link w:val="PtaChar"/>
    <w:uiPriority w:val="99"/>
    <w:semiHidden/>
    <w:unhideWhenUsed/>
    <w:rsid w:val="00495A0C"/>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495A0C"/>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287781848">
      <w:bodyDiv w:val="1"/>
      <w:marLeft w:val="0"/>
      <w:marRight w:val="0"/>
      <w:marTop w:val="0"/>
      <w:marBottom w:val="0"/>
      <w:divBdr>
        <w:top w:val="none" w:sz="0" w:space="0" w:color="auto"/>
        <w:left w:val="none" w:sz="0" w:space="0" w:color="auto"/>
        <w:bottom w:val="none" w:sz="0" w:space="0" w:color="auto"/>
        <w:right w:val="none" w:sz="0" w:space="0" w:color="auto"/>
      </w:divBdr>
    </w:div>
    <w:div w:id="378407765">
      <w:bodyDiv w:val="1"/>
      <w:marLeft w:val="0"/>
      <w:marRight w:val="0"/>
      <w:marTop w:val="0"/>
      <w:marBottom w:val="0"/>
      <w:divBdr>
        <w:top w:val="none" w:sz="0" w:space="0" w:color="auto"/>
        <w:left w:val="none" w:sz="0" w:space="0" w:color="auto"/>
        <w:bottom w:val="none" w:sz="0" w:space="0" w:color="auto"/>
        <w:right w:val="none" w:sz="0" w:space="0" w:color="auto"/>
      </w:divBdr>
    </w:div>
    <w:div w:id="494078068">
      <w:bodyDiv w:val="1"/>
      <w:marLeft w:val="0"/>
      <w:marRight w:val="0"/>
      <w:marTop w:val="0"/>
      <w:marBottom w:val="0"/>
      <w:divBdr>
        <w:top w:val="none" w:sz="0" w:space="0" w:color="auto"/>
        <w:left w:val="none" w:sz="0" w:space="0" w:color="auto"/>
        <w:bottom w:val="none" w:sz="0" w:space="0" w:color="auto"/>
        <w:right w:val="none" w:sz="0" w:space="0" w:color="auto"/>
      </w:divBdr>
    </w:div>
    <w:div w:id="532577266">
      <w:bodyDiv w:val="1"/>
      <w:marLeft w:val="0"/>
      <w:marRight w:val="0"/>
      <w:marTop w:val="0"/>
      <w:marBottom w:val="0"/>
      <w:divBdr>
        <w:top w:val="none" w:sz="0" w:space="0" w:color="auto"/>
        <w:left w:val="none" w:sz="0" w:space="0" w:color="auto"/>
        <w:bottom w:val="none" w:sz="0" w:space="0" w:color="auto"/>
        <w:right w:val="none" w:sz="0" w:space="0" w:color="auto"/>
      </w:divBdr>
    </w:div>
    <w:div w:id="986663689">
      <w:bodyDiv w:val="1"/>
      <w:marLeft w:val="0"/>
      <w:marRight w:val="0"/>
      <w:marTop w:val="0"/>
      <w:marBottom w:val="0"/>
      <w:divBdr>
        <w:top w:val="none" w:sz="0" w:space="0" w:color="auto"/>
        <w:left w:val="none" w:sz="0" w:space="0" w:color="auto"/>
        <w:bottom w:val="none" w:sz="0" w:space="0" w:color="auto"/>
        <w:right w:val="none" w:sz="0" w:space="0" w:color="auto"/>
      </w:divBdr>
    </w:div>
    <w:div w:id="1692299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20698"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DC0EE1-B858-411C-9288-FF8D094D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1692</Words>
  <Characters>9648</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421908308914</cp:lastModifiedBy>
  <cp:revision>22</cp:revision>
  <dcterms:created xsi:type="dcterms:W3CDTF">2022-06-06T08:22:00Z</dcterms:created>
  <dcterms:modified xsi:type="dcterms:W3CDTF">2023-12-30T13:53:00Z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